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F6" w:rsidRDefault="003F16F6" w:rsidP="003F16F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Pr="008B7553">
        <w:rPr>
          <w:rFonts w:ascii="Times New Roman" w:hAnsi="Times New Roman" w:cs="Times New Roman"/>
          <w:b/>
          <w:sz w:val="24"/>
          <w:szCs w:val="24"/>
        </w:rPr>
        <w:t>dla</w:t>
      </w:r>
      <w:r>
        <w:rPr>
          <w:rFonts w:ascii="Times New Roman" w:hAnsi="Times New Roman" w:cs="Times New Roman"/>
          <w:b/>
          <w:sz w:val="24"/>
          <w:szCs w:val="24"/>
        </w:rPr>
        <w:t xml:space="preserve"> klas</w:t>
      </w:r>
      <w:r w:rsidRPr="008B7553">
        <w:rPr>
          <w:rFonts w:ascii="Times New Roman" w:hAnsi="Times New Roman" w:cs="Times New Roman"/>
          <w:b/>
          <w:sz w:val="24"/>
          <w:szCs w:val="24"/>
        </w:rPr>
        <w:t xml:space="preserve"> VII I VIII</w:t>
      </w:r>
      <w:r w:rsidRPr="008B7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doradztwo zawodowe</w:t>
      </w:r>
    </w:p>
    <w:p w:rsidR="00BE2531" w:rsidRDefault="00BE2531" w:rsidP="00BE253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16F6" w:rsidRPr="008B7553" w:rsidRDefault="003F16F6" w:rsidP="003F16F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553">
        <w:rPr>
          <w:rFonts w:ascii="Times New Roman" w:hAnsi="Times New Roman" w:cs="Times New Roman"/>
          <w:sz w:val="24"/>
          <w:szCs w:val="24"/>
        </w:rPr>
        <w:t xml:space="preserve">1. Poznawanie własnych zasobów  </w:t>
      </w:r>
    </w:p>
    <w:p w:rsidR="003F16F6" w:rsidRDefault="003F16F6" w:rsidP="003F1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307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3F16F6" w:rsidRPr="006C2D0A" w:rsidRDefault="003F16F6" w:rsidP="003F16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 xml:space="preserve">określa wpływ stanu zdrowia na wykonywanie zadań zawodowych;   </w:t>
      </w:r>
    </w:p>
    <w:p w:rsidR="003F16F6" w:rsidRPr="006C2D0A" w:rsidRDefault="003F16F6" w:rsidP="003F16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 xml:space="preserve">rozpoznaje własne zasoby (zainteresowania, zdolności, uzdolnienia, kompetencje, predyspozycje zawodowe); </w:t>
      </w:r>
    </w:p>
    <w:p w:rsidR="003F16F6" w:rsidRPr="006C2D0A" w:rsidRDefault="003F16F6" w:rsidP="003F16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 xml:space="preserve">dokonuje syntezy przydatnych w planowaniu ścieżki edukacyjno-zawodowej informacji o sobie wynikających z autoanalizy, ocen innych osób oraz innych źródeł; </w:t>
      </w:r>
    </w:p>
    <w:p w:rsidR="003F16F6" w:rsidRPr="006C2D0A" w:rsidRDefault="003F16F6" w:rsidP="003F16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 xml:space="preserve">rozpoznaje własne ograniczenia jako wyzwania w odniesieniu do planów edukacyjno-zawodowych; </w:t>
      </w:r>
    </w:p>
    <w:p w:rsidR="003F16F6" w:rsidRPr="006C2D0A" w:rsidRDefault="003F16F6" w:rsidP="003F16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 xml:space="preserve">rozpoznaje swoje możliwości i ograniczenia w zakresie wykonywania zadań zawodowych i uwzględnia je w planowaniu ścieżki edukacyjno-zawodowej;  </w:t>
      </w:r>
    </w:p>
    <w:p w:rsidR="003F16F6" w:rsidRPr="006C2D0A" w:rsidRDefault="003F16F6" w:rsidP="003F16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>określa aspiracje i potrzeby w zakresie własnego rozwoju i możliwe sposoby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C2D0A">
        <w:rPr>
          <w:rFonts w:ascii="Times New Roman" w:hAnsi="Times New Roman" w:cs="Times New Roman"/>
          <w:sz w:val="24"/>
          <w:szCs w:val="24"/>
        </w:rPr>
        <w:t xml:space="preserve">ich realizacji; </w:t>
      </w:r>
    </w:p>
    <w:p w:rsidR="003F16F6" w:rsidRPr="006C2D0A" w:rsidRDefault="003F16F6" w:rsidP="003F16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 xml:space="preserve">określa własną hierarchię wartości i potrzeb. </w:t>
      </w:r>
    </w:p>
    <w:p w:rsidR="003F16F6" w:rsidRPr="007E5307" w:rsidRDefault="003F16F6" w:rsidP="003F1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307">
        <w:rPr>
          <w:rFonts w:ascii="Times New Roman" w:hAnsi="Times New Roman" w:cs="Times New Roman"/>
          <w:sz w:val="24"/>
          <w:szCs w:val="24"/>
        </w:rPr>
        <w:t xml:space="preserve">2. Świat zawodów i rynek pracy  </w:t>
      </w:r>
    </w:p>
    <w:p w:rsidR="003F16F6" w:rsidRDefault="003F16F6" w:rsidP="003F1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307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3F16F6" w:rsidRPr="006C2D0A" w:rsidRDefault="003F16F6" w:rsidP="003F16F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>wyszukuje i analizuje informacje na temat zawodów oraz charakteryzuje wybrane zawody, uwzględniając kwalifikacje wyodrębnione w zawodach oraz możliwości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C2D0A">
        <w:rPr>
          <w:rFonts w:ascii="Times New Roman" w:hAnsi="Times New Roman" w:cs="Times New Roman"/>
          <w:sz w:val="24"/>
          <w:szCs w:val="24"/>
        </w:rPr>
        <w:t xml:space="preserve"> ich uzyskiwania;  </w:t>
      </w:r>
    </w:p>
    <w:p w:rsidR="003F16F6" w:rsidRPr="006C2D0A" w:rsidRDefault="003F16F6" w:rsidP="003F16F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 xml:space="preserve">porównuje własne zasoby i preferencje z wymaganiami rynku pracy i oczekiwaniami pracodawców; </w:t>
      </w:r>
    </w:p>
    <w:p w:rsidR="003F16F6" w:rsidRPr="006C2D0A" w:rsidRDefault="003F16F6" w:rsidP="003F16F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>wyjaśnia zjawiska i trendy zachodzące na współczesnym rynku pracy,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C2D0A">
        <w:rPr>
          <w:rFonts w:ascii="Times New Roman" w:hAnsi="Times New Roman" w:cs="Times New Roman"/>
          <w:sz w:val="24"/>
          <w:szCs w:val="24"/>
        </w:rPr>
        <w:t xml:space="preserve"> z uwzględnieniem regionalnego i lokalnego rynku pracy; </w:t>
      </w:r>
    </w:p>
    <w:p w:rsidR="003F16F6" w:rsidRPr="006C2D0A" w:rsidRDefault="003F16F6" w:rsidP="003F16F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 xml:space="preserve">uzasadnia znaczenie pracy w życiu człowieka;  </w:t>
      </w:r>
    </w:p>
    <w:p w:rsidR="003F16F6" w:rsidRPr="006C2D0A" w:rsidRDefault="003F16F6" w:rsidP="003F16F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 xml:space="preserve">analizuje znaczenie i możliwości doświadczania pracy; </w:t>
      </w:r>
    </w:p>
    <w:p w:rsidR="003F16F6" w:rsidRPr="006C2D0A" w:rsidRDefault="003F16F6" w:rsidP="003F16F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 xml:space="preserve">wskazuje wartości związane z pracą i etyką zawodową; </w:t>
      </w:r>
    </w:p>
    <w:p w:rsidR="003F16F6" w:rsidRDefault="003F16F6" w:rsidP="003F16F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autoprezentacji;</w:t>
      </w:r>
      <w:r w:rsidRPr="006C2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6F6" w:rsidRPr="006C2D0A" w:rsidRDefault="003F16F6" w:rsidP="003F16F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charakteryzuje instytucje wspomagające planowanie ścieżki edukacyjno- zawodowej, w tym instytucje rynku pracy.</w:t>
      </w:r>
    </w:p>
    <w:p w:rsidR="003F16F6" w:rsidRPr="007E5307" w:rsidRDefault="003F16F6" w:rsidP="003F1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307">
        <w:rPr>
          <w:rFonts w:ascii="Times New Roman" w:hAnsi="Times New Roman" w:cs="Times New Roman"/>
          <w:sz w:val="24"/>
          <w:szCs w:val="24"/>
        </w:rPr>
        <w:t xml:space="preserve">3. Rynek edukacyjny i uczenie się przez całe życie  </w:t>
      </w:r>
    </w:p>
    <w:p w:rsidR="003F16F6" w:rsidRDefault="003F16F6" w:rsidP="003F1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307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3F16F6" w:rsidRPr="006C2D0A" w:rsidRDefault="003F16F6" w:rsidP="003F16F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>analizuje oferty szkół ponadpodstawowych i szkół wyższych pod względem możliwośc</w:t>
      </w:r>
      <w:r>
        <w:rPr>
          <w:rFonts w:ascii="Times New Roman" w:hAnsi="Times New Roman" w:cs="Times New Roman"/>
          <w:sz w:val="24"/>
          <w:szCs w:val="24"/>
        </w:rPr>
        <w:t>i dalszego kształcenia, korzys</w:t>
      </w:r>
      <w:r w:rsidRPr="006C2D0A">
        <w:rPr>
          <w:rFonts w:ascii="Times New Roman" w:hAnsi="Times New Roman" w:cs="Times New Roman"/>
          <w:sz w:val="24"/>
          <w:szCs w:val="24"/>
        </w:rPr>
        <w:t xml:space="preserve">tając z dostępnych źródeł informacji; </w:t>
      </w:r>
    </w:p>
    <w:p w:rsidR="003F16F6" w:rsidRPr="006C2D0A" w:rsidRDefault="003F16F6" w:rsidP="003F16F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 xml:space="preserve">analizuje kryteria rekrutacyjne do wybranych szkół w kontekście rozpoznania własnych zasobów; </w:t>
      </w:r>
    </w:p>
    <w:p w:rsidR="003F16F6" w:rsidRPr="006C2D0A" w:rsidRDefault="003F16F6" w:rsidP="003F16F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 xml:space="preserve">charakteryzuje strukturę systemu edukacji formalnej oraz możliwości edukacji </w:t>
      </w:r>
      <w:proofErr w:type="spellStart"/>
      <w:r w:rsidRPr="006C2D0A">
        <w:rPr>
          <w:rFonts w:ascii="Times New Roman" w:hAnsi="Times New Roman" w:cs="Times New Roman"/>
          <w:sz w:val="24"/>
          <w:szCs w:val="24"/>
        </w:rPr>
        <w:t>pozaformalnej</w:t>
      </w:r>
      <w:proofErr w:type="spellEnd"/>
      <w:r w:rsidRPr="006C2D0A">
        <w:rPr>
          <w:rFonts w:ascii="Times New Roman" w:hAnsi="Times New Roman" w:cs="Times New Roman"/>
          <w:sz w:val="24"/>
          <w:szCs w:val="24"/>
        </w:rPr>
        <w:t xml:space="preserve"> i nieformalnej; </w:t>
      </w:r>
    </w:p>
    <w:p w:rsidR="003F16F6" w:rsidRPr="006C2D0A" w:rsidRDefault="003F16F6" w:rsidP="003F16F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 xml:space="preserve">określa znaczenie uczenia się przez całe życie. </w:t>
      </w:r>
    </w:p>
    <w:p w:rsidR="003F16F6" w:rsidRPr="007E5307" w:rsidRDefault="003F16F6" w:rsidP="003F1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307">
        <w:rPr>
          <w:rFonts w:ascii="Times New Roman" w:hAnsi="Times New Roman" w:cs="Times New Roman"/>
          <w:sz w:val="24"/>
          <w:szCs w:val="24"/>
        </w:rPr>
        <w:t xml:space="preserve">4. Planowanie własnego rozwoju i podejmowanie decyzji edukacyjno-zawodowych  </w:t>
      </w:r>
    </w:p>
    <w:p w:rsidR="003F16F6" w:rsidRDefault="003F16F6" w:rsidP="003F1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307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3F16F6" w:rsidRPr="006C2D0A" w:rsidRDefault="003F16F6" w:rsidP="003F16F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 xml:space="preserve">dokonuje wyboru dalszej ścieżki edukacyjno-zawodowej samodzielnie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C2D0A">
        <w:rPr>
          <w:rFonts w:ascii="Times New Roman" w:hAnsi="Times New Roman" w:cs="Times New Roman"/>
          <w:sz w:val="24"/>
          <w:szCs w:val="24"/>
        </w:rPr>
        <w:t xml:space="preserve">lub przy wsparciu doradczym; </w:t>
      </w:r>
    </w:p>
    <w:p w:rsidR="003F16F6" w:rsidRPr="006C2D0A" w:rsidRDefault="003F16F6" w:rsidP="003F16F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lastRenderedPageBreak/>
        <w:t xml:space="preserve">określa cele i plany edukacyjno-zawodowe, uwzględniając własne zasoby;  </w:t>
      </w:r>
    </w:p>
    <w:p w:rsidR="003F16F6" w:rsidRPr="006C2D0A" w:rsidRDefault="003F16F6" w:rsidP="003F16F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 xml:space="preserve">identyfikuje osoby i instytucje wspomagające planowanie ścieżki edukacyjno-zawodowej i wyjaśnia, w jakich sytuacjach korzystać z ich pomocy;  </w:t>
      </w:r>
    </w:p>
    <w:p w:rsidR="003F16F6" w:rsidRPr="006C2D0A" w:rsidRDefault="003F16F6" w:rsidP="003F16F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0A">
        <w:rPr>
          <w:rFonts w:ascii="Times New Roman" w:hAnsi="Times New Roman" w:cs="Times New Roman"/>
          <w:sz w:val="24"/>
          <w:szCs w:val="24"/>
        </w:rPr>
        <w:t>planuje ścieżkę edukacyjno-zawodową, uwzględniając konsekwencje podjętych wyborów.</w:t>
      </w:r>
    </w:p>
    <w:p w:rsidR="003F16F6" w:rsidRDefault="003F16F6" w:rsidP="003F16F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16F6" w:rsidRDefault="003F16F6" w:rsidP="003F16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Spodziewane efekty</w:t>
      </w:r>
    </w:p>
    <w:p w:rsidR="003F16F6" w:rsidRDefault="003F16F6" w:rsidP="003F1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Zakładamy, że absolwent:</w:t>
      </w:r>
    </w:p>
    <w:p w:rsidR="003F16F6" w:rsidRDefault="003F16F6" w:rsidP="003F16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 właściwej samooceny własnych możliwości psychofizycznych celem podjęcia prawidłowej decyzji zawodowej</w:t>
      </w:r>
    </w:p>
    <w:p w:rsidR="003F16F6" w:rsidRDefault="003F16F6" w:rsidP="003F16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opisać różne zawody, ścieżki kształcenia, rynek pracy</w:t>
      </w:r>
    </w:p>
    <w:p w:rsidR="003F16F6" w:rsidRDefault="003F16F6" w:rsidP="003F16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pomocą rodziców i nauczycieli rozwiązuje problemy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zawodowe</w:t>
      </w:r>
    </w:p>
    <w:p w:rsidR="003F16F6" w:rsidRPr="001E328C" w:rsidRDefault="003F16F6" w:rsidP="003F16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przygotować dokumenty aplikacyjne.</w:t>
      </w:r>
      <w:r w:rsidRPr="001E3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6F6" w:rsidRDefault="003F16F6" w:rsidP="003F16F6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F16F6" w:rsidRPr="00C70415" w:rsidRDefault="003F16F6" w:rsidP="003F1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C66" w:rsidRDefault="003F5C66"/>
    <w:sectPr w:rsidR="003F5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DE4"/>
    <w:multiLevelType w:val="hybridMultilevel"/>
    <w:tmpl w:val="BB3ED4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854BE"/>
    <w:multiLevelType w:val="hybridMultilevel"/>
    <w:tmpl w:val="7784A4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15DCC"/>
    <w:multiLevelType w:val="hybridMultilevel"/>
    <w:tmpl w:val="586CB5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125C4"/>
    <w:multiLevelType w:val="hybridMultilevel"/>
    <w:tmpl w:val="196483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528B7"/>
    <w:multiLevelType w:val="hybridMultilevel"/>
    <w:tmpl w:val="6D6AE5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A1679"/>
    <w:multiLevelType w:val="hybridMultilevel"/>
    <w:tmpl w:val="844864E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03234F"/>
    <w:multiLevelType w:val="hybridMultilevel"/>
    <w:tmpl w:val="B1664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3D792B"/>
    <w:multiLevelType w:val="hybridMultilevel"/>
    <w:tmpl w:val="A104C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C551B"/>
    <w:multiLevelType w:val="hybridMultilevel"/>
    <w:tmpl w:val="6F966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108A9"/>
    <w:multiLevelType w:val="hybridMultilevel"/>
    <w:tmpl w:val="C88C5C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90"/>
    <w:rsid w:val="003F16F6"/>
    <w:rsid w:val="003F5C66"/>
    <w:rsid w:val="00BE2531"/>
    <w:rsid w:val="00E2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Wiola</cp:lastModifiedBy>
  <cp:revision>3</cp:revision>
  <dcterms:created xsi:type="dcterms:W3CDTF">2020-09-16T13:43:00Z</dcterms:created>
  <dcterms:modified xsi:type="dcterms:W3CDTF">2020-09-16T13:45:00Z</dcterms:modified>
</cp:coreProperties>
</file>