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STATUT </w:t>
        <w:br/>
        <w:t xml:space="preserve">SZKOŁY PODSTAWOWEJ IM. KAZIMIERZA WIELKIEGO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W ZESPOLE SZKOLNO-PRZEDSZKOLNYM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W DOBIESZOWICACH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8"/>
          <w:szCs w:val="24"/>
          <w:lang w:eastAsia="pl-PL"/>
        </w:rPr>
        <w:t>Spis treści:</w:t>
      </w:r>
    </w:p>
    <w:p>
      <w:pPr>
        <w:pStyle w:val="Normal"/>
        <w:numPr>
          <w:ilvl w:val="0"/>
          <w:numId w:val="94"/>
        </w:numPr>
        <w:spacing w:lineRule="auto" w:line="360" w:before="0" w:after="0"/>
        <w:contextualSpacing/>
        <w:rPr>
          <w:rFonts w:ascii="Verdana" w:hAnsi="Verdana" w:eastAsia="Times New Roman" w:cs="Tahoma"/>
          <w:b/>
          <w:b/>
          <w:bCs/>
          <w:sz w:val="24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4"/>
          <w:szCs w:val="24"/>
          <w:lang w:eastAsia="pl-PL"/>
        </w:rPr>
        <w:t>Rozdział I Postanowienia ogólne</w:t>
      </w:r>
    </w:p>
    <w:p>
      <w:pPr>
        <w:pStyle w:val="Normal"/>
        <w:numPr>
          <w:ilvl w:val="0"/>
          <w:numId w:val="94"/>
        </w:numPr>
        <w:spacing w:lineRule="auto" w:line="360" w:before="0" w:after="0"/>
        <w:contextualSpacing/>
        <w:rPr>
          <w:rFonts w:ascii="Verdana" w:hAnsi="Verdana" w:eastAsia="Times New Roman" w:cs="Tahoma"/>
          <w:b/>
          <w:b/>
          <w:bCs/>
          <w:sz w:val="24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4"/>
          <w:szCs w:val="24"/>
          <w:lang w:eastAsia="pl-PL"/>
        </w:rPr>
        <w:t>Rozdział II Cele i zadania szkoły</w:t>
      </w:r>
    </w:p>
    <w:p>
      <w:pPr>
        <w:pStyle w:val="Normal"/>
        <w:numPr>
          <w:ilvl w:val="0"/>
          <w:numId w:val="94"/>
        </w:numPr>
        <w:spacing w:lineRule="auto" w:line="360" w:before="0" w:after="0"/>
        <w:contextualSpacing/>
        <w:rPr>
          <w:rFonts w:ascii="Verdana" w:hAnsi="Verdana" w:eastAsia="Times New Roman" w:cs="Tahoma"/>
          <w:b/>
          <w:b/>
          <w:bCs/>
          <w:sz w:val="24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4"/>
          <w:szCs w:val="24"/>
          <w:lang w:eastAsia="pl-PL"/>
        </w:rPr>
        <w:t>Rozdział III Organy szkoły</w:t>
      </w:r>
    </w:p>
    <w:p>
      <w:pPr>
        <w:pStyle w:val="Normal"/>
        <w:numPr>
          <w:ilvl w:val="0"/>
          <w:numId w:val="94"/>
        </w:numPr>
        <w:spacing w:lineRule="auto" w:line="360" w:before="0" w:after="0"/>
        <w:contextualSpacing/>
        <w:rPr>
          <w:rFonts w:ascii="Verdana" w:hAnsi="Verdana" w:eastAsia="Times New Roman" w:cs="Tahoma"/>
          <w:b/>
          <w:b/>
          <w:bCs/>
          <w:sz w:val="24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4"/>
          <w:szCs w:val="24"/>
          <w:lang w:eastAsia="pl-PL"/>
        </w:rPr>
        <w:t xml:space="preserve">Rozdział IV Organizacja pracy szkoły </w:t>
      </w:r>
    </w:p>
    <w:p>
      <w:pPr>
        <w:pStyle w:val="Normal"/>
        <w:numPr>
          <w:ilvl w:val="0"/>
          <w:numId w:val="94"/>
        </w:numPr>
        <w:spacing w:lineRule="auto" w:line="360" w:before="0" w:after="0"/>
        <w:contextualSpacing/>
        <w:rPr>
          <w:rFonts w:ascii="Verdana" w:hAnsi="Verdana" w:eastAsia="Times New Roman" w:cs="Tahoma"/>
          <w:b/>
          <w:b/>
          <w:bCs/>
          <w:sz w:val="24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4"/>
          <w:szCs w:val="24"/>
          <w:lang w:eastAsia="pl-PL"/>
        </w:rPr>
        <w:t>Rozdział V Organizacja zajęć edukacyjnych</w:t>
      </w:r>
    </w:p>
    <w:p>
      <w:pPr>
        <w:pStyle w:val="Normal"/>
        <w:numPr>
          <w:ilvl w:val="0"/>
          <w:numId w:val="94"/>
        </w:numPr>
        <w:spacing w:lineRule="auto" w:line="360" w:before="0" w:after="0"/>
        <w:contextualSpacing/>
        <w:rPr>
          <w:rFonts w:ascii="Verdana" w:hAnsi="Verdana" w:eastAsia="Times New Roman" w:cs="Tahoma"/>
          <w:b/>
          <w:b/>
          <w:bCs/>
          <w:sz w:val="24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4"/>
          <w:szCs w:val="24"/>
          <w:lang w:eastAsia="pl-PL"/>
        </w:rPr>
        <w:t xml:space="preserve">Rozdział VI Wolontariat </w:t>
      </w:r>
    </w:p>
    <w:p>
      <w:pPr>
        <w:pStyle w:val="Normal"/>
        <w:numPr>
          <w:ilvl w:val="0"/>
          <w:numId w:val="94"/>
        </w:numPr>
        <w:spacing w:lineRule="auto" w:line="360" w:before="0" w:after="0"/>
        <w:contextualSpacing/>
        <w:rPr>
          <w:rFonts w:ascii="Verdana" w:hAnsi="Verdana" w:eastAsia="Times New Roman" w:cs="Tahoma"/>
          <w:b/>
          <w:b/>
          <w:bCs/>
          <w:sz w:val="24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4"/>
          <w:szCs w:val="24"/>
          <w:lang w:eastAsia="pl-PL"/>
        </w:rPr>
        <w:t>Rozdział VII</w:t>
      </w:r>
      <w:r>
        <w:rPr>
          <w:sz w:val="24"/>
          <w:szCs w:val="24"/>
        </w:rPr>
        <w:t xml:space="preserve"> </w:t>
      </w:r>
      <w:r>
        <w:rPr>
          <w:rFonts w:eastAsia="Times New Roman" w:cs="Tahoma" w:ascii="Verdana" w:hAnsi="Verdana"/>
          <w:b/>
          <w:bCs/>
          <w:sz w:val="24"/>
          <w:szCs w:val="24"/>
          <w:lang w:eastAsia="pl-PL"/>
        </w:rPr>
        <w:t xml:space="preserve">Organizacja wewnątrzszkolnego systemu doradztwa zawodowego </w:t>
      </w:r>
    </w:p>
    <w:p>
      <w:pPr>
        <w:pStyle w:val="Normal"/>
        <w:numPr>
          <w:ilvl w:val="0"/>
          <w:numId w:val="94"/>
        </w:numPr>
        <w:spacing w:lineRule="auto" w:line="360" w:before="0" w:after="0"/>
        <w:contextualSpacing/>
        <w:rPr>
          <w:rFonts w:ascii="Verdana" w:hAnsi="Verdana" w:eastAsia="Times New Roman" w:cs="Tahoma"/>
          <w:b/>
          <w:b/>
          <w:bCs/>
          <w:sz w:val="24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4"/>
          <w:szCs w:val="24"/>
          <w:lang w:eastAsia="pl-PL"/>
        </w:rPr>
        <w:t xml:space="preserve">Rozdział VIII Organizacja biblioteki i świetlicy szkolnej </w:t>
      </w:r>
    </w:p>
    <w:p>
      <w:pPr>
        <w:pStyle w:val="Normal"/>
        <w:numPr>
          <w:ilvl w:val="0"/>
          <w:numId w:val="94"/>
        </w:numPr>
        <w:spacing w:lineRule="auto" w:line="360" w:before="0" w:after="0"/>
        <w:contextualSpacing/>
        <w:rPr>
          <w:rFonts w:ascii="Verdana" w:hAnsi="Verdana" w:eastAsia="Times New Roman" w:cs="Tahoma"/>
          <w:b/>
          <w:b/>
          <w:bCs/>
          <w:sz w:val="24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4"/>
          <w:szCs w:val="24"/>
          <w:lang w:eastAsia="pl-PL"/>
        </w:rPr>
        <w:t xml:space="preserve">Rozdział IX Zakres zadań pracy nauczycieli oraz innych pracowników szkoły </w:t>
      </w:r>
    </w:p>
    <w:p>
      <w:pPr>
        <w:pStyle w:val="Normal"/>
        <w:numPr>
          <w:ilvl w:val="0"/>
          <w:numId w:val="94"/>
        </w:numPr>
        <w:spacing w:lineRule="auto" w:line="360" w:before="0" w:after="0"/>
        <w:contextualSpacing/>
        <w:rPr>
          <w:rFonts w:ascii="Verdana" w:hAnsi="Verdana" w:eastAsia="Times New Roman" w:cs="Tahoma"/>
          <w:b/>
          <w:b/>
          <w:bCs/>
          <w:sz w:val="24"/>
          <w:szCs w:val="24"/>
          <w:lang w:eastAsia="pl-PL"/>
        </w:rPr>
      </w:pPr>
      <w:r>
        <w:rPr>
          <w:rFonts w:eastAsia="Times New Roman" w:cs="Tahoma" w:ascii="Verdana" w:hAnsi="Verdana"/>
          <w:b/>
          <w:bCs/>
          <w:sz w:val="24"/>
          <w:szCs w:val="24"/>
          <w:lang w:eastAsia="pl-PL"/>
        </w:rPr>
        <w:t xml:space="preserve">Rozdział X Ocenianie wewnątrzszkolne </w:t>
      </w:r>
    </w:p>
    <w:p>
      <w:pPr>
        <w:pStyle w:val="Normal"/>
        <w:numPr>
          <w:ilvl w:val="0"/>
          <w:numId w:val="94"/>
        </w:numPr>
        <w:spacing w:lineRule="auto" w:line="360" w:before="0" w:after="0"/>
        <w:ind w:left="567" w:hanging="360"/>
        <w:contextualSpacing/>
        <w:rPr>
          <w:rFonts w:ascii="Verdana" w:hAnsi="Verdana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Verdana" w:hAnsi="Verdana"/>
          <w:b/>
          <w:bCs/>
          <w:sz w:val="24"/>
          <w:szCs w:val="24"/>
          <w:lang w:eastAsia="pl-PL"/>
        </w:rPr>
        <w:t>Rozdział XI</w:t>
      </w:r>
      <w:r>
        <w:rPr/>
        <w:t xml:space="preserve"> </w:t>
      </w:r>
      <w:r>
        <w:rPr>
          <w:rFonts w:eastAsia="Times New Roman" w:cs="Times New Roman" w:ascii="Verdana" w:hAnsi="Verdana"/>
          <w:b/>
          <w:bCs/>
          <w:sz w:val="24"/>
          <w:szCs w:val="24"/>
          <w:lang w:eastAsia="pl-PL"/>
        </w:rPr>
        <w:t xml:space="preserve">Prawa i obowiązki uczniów. Nagrody i kary </w:t>
      </w:r>
    </w:p>
    <w:p>
      <w:pPr>
        <w:pStyle w:val="Normal"/>
        <w:numPr>
          <w:ilvl w:val="0"/>
          <w:numId w:val="94"/>
        </w:numPr>
        <w:spacing w:lineRule="auto" w:line="360" w:before="0" w:after="0"/>
        <w:ind w:left="567" w:hanging="360"/>
        <w:contextualSpacing/>
        <w:rPr>
          <w:rFonts w:ascii="Verdana" w:hAnsi="Verdana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Verdana" w:hAnsi="Verdana"/>
          <w:b/>
          <w:bCs/>
          <w:sz w:val="24"/>
          <w:szCs w:val="24"/>
          <w:lang w:eastAsia="pl-PL"/>
        </w:rPr>
        <w:t xml:space="preserve">Rozdział XII Rodzice uczniów </w:t>
      </w:r>
    </w:p>
    <w:p>
      <w:pPr>
        <w:pStyle w:val="Normal"/>
        <w:numPr>
          <w:ilvl w:val="0"/>
          <w:numId w:val="94"/>
        </w:numPr>
        <w:tabs>
          <w:tab w:val="clear" w:pos="708"/>
          <w:tab w:val="left" w:pos="426" w:leader="none"/>
        </w:tabs>
        <w:spacing w:lineRule="auto" w:line="360" w:before="0" w:after="0"/>
        <w:ind w:left="709" w:hanging="567"/>
        <w:contextualSpacing/>
        <w:rPr>
          <w:rFonts w:ascii="Verdana" w:hAnsi="Verdana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Verdana" w:hAnsi="Verdana"/>
          <w:b/>
          <w:bCs/>
          <w:sz w:val="24"/>
          <w:szCs w:val="24"/>
          <w:lang w:eastAsia="pl-PL"/>
        </w:rPr>
        <w:t xml:space="preserve">Rozdział XIII Ceremoniał i sztandar szkoły </w:t>
      </w:r>
    </w:p>
    <w:p>
      <w:pPr>
        <w:pStyle w:val="Normal"/>
        <w:numPr>
          <w:ilvl w:val="0"/>
          <w:numId w:val="94"/>
        </w:numPr>
        <w:tabs>
          <w:tab w:val="clear" w:pos="708"/>
          <w:tab w:val="left" w:pos="284" w:leader="none"/>
        </w:tabs>
        <w:spacing w:lineRule="auto" w:line="360" w:before="0" w:after="0"/>
        <w:ind w:left="567" w:hanging="425"/>
        <w:contextualSpacing/>
        <w:rPr>
          <w:rFonts w:ascii="Verdana" w:hAnsi="Verdana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Verdana" w:hAnsi="Verdana"/>
          <w:b/>
          <w:bCs/>
          <w:sz w:val="24"/>
          <w:szCs w:val="24"/>
          <w:lang w:eastAsia="pl-PL"/>
        </w:rPr>
        <w:t xml:space="preserve">Rozdział XIV Postanowienia końcowe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ROZDZIAŁ I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Postanowienia ogólne.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</w:t>
      </w:r>
    </w:p>
    <w:p>
      <w:pPr>
        <w:pStyle w:val="Normal"/>
        <w:numPr>
          <w:ilvl w:val="0"/>
          <w:numId w:val="58"/>
        </w:numPr>
        <w:tabs>
          <w:tab w:val="clear" w:pos="708"/>
          <w:tab w:val="left" w:pos="360" w:leader="none"/>
        </w:tabs>
        <w:spacing w:lineRule="auto" w:line="360" w:before="0" w:after="0"/>
        <w:ind w:left="720" w:hanging="578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Ilekroć w dalszych przepisach statutu jest mowa bez bliższego określenia o:</w:t>
      </w:r>
    </w:p>
    <w:p>
      <w:pPr>
        <w:pStyle w:val="ListParagraph"/>
        <w:numPr>
          <w:ilvl w:val="0"/>
          <w:numId w:val="9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szkole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 należy przez to rozumieć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Szkołę Podstawową im. Kazimierza Wielkiego w Dobieszowicach, wchodzącą w skład Zespołu Szkolno-Przedszkolnego w Dobieszowicach;</w:t>
      </w:r>
    </w:p>
    <w:p>
      <w:pPr>
        <w:pStyle w:val="ListParagraph"/>
        <w:numPr>
          <w:ilvl w:val="0"/>
          <w:numId w:val="96"/>
        </w:numPr>
        <w:spacing w:lineRule="auto" w:line="360" w:before="0" w:after="0"/>
        <w:ind w:left="567" w:hanging="283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organie prowadzącym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należy przez to rozumieć Gminę Bobrowniki;</w:t>
      </w:r>
    </w:p>
    <w:p>
      <w:pPr>
        <w:pStyle w:val="ListParagraph"/>
        <w:numPr>
          <w:ilvl w:val="0"/>
          <w:numId w:val="96"/>
        </w:numPr>
        <w:spacing w:lineRule="auto" w:line="276" w:before="0" w:after="0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organie sprawującym nadzór pedagogiczny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– należy przez to rozumieć Śląskiego Kuratora Oświaty;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dyrektorze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– należy przez to rozumieć Dyrektora Szkoły, o której mowa w pkt 1;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7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nauczycielach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– należy przez to rozumieć nauczycielki i nauczyciela zatrudnionych zw Szkole, o której mowa w pkt 1;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7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uczniach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– należy przez to rozumieć uczennice i uczniów Szkoły, o którym mowa w pkt 1;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7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rodzicach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– należy przez to rozumieć jednego z rodziców ucznia szkoły, o którym mowa w pkt 1;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7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oddziale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– należy przez to rozumieć oddział Szkoły, o którym mowa w pkt 1;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7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pracownikach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– należy przez to rozumieć nauczycieli i pracowników niepedagogicznych zatrudnionych w szkole, o której mowa w pkt 1;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7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radzie pedagogicznej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– należy przez to rozumieć Radę Pedagogiczną Szkoły, o której mowa w pkt 1;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7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radzie rodziców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– należy przez to rozumieć Radę Rodziców Szkoły, o którym mowa w pkt 1;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7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radzie szkoły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– należy przez to rozumieć Radę Szkoły, jeżeli zostanie powołana;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7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statucie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– należy przez to rozumieć Statut Szkoły, o której mowa w pkt 1;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7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ustawie Prawo oświatowe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– należy przez to rozumieć ustawę z dnia 14 grudnia </w:t>
      </w:r>
    </w:p>
    <w:p>
      <w:pPr>
        <w:pStyle w:val="Normal"/>
        <w:tabs>
          <w:tab w:val="clear" w:pos="708"/>
          <w:tab w:val="left" w:pos="397" w:leader="none"/>
        </w:tabs>
        <w:suppressAutoHyphens w:val="true"/>
        <w:spacing w:lineRule="auto" w:line="36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2016 r. – Prawo oświatowe.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97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ustawie –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należy przez to rozumień Ustawę o systemie oświaty z dnia 7 września 1991r.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§2</w:t>
      </w:r>
    </w:p>
    <w:p>
      <w:pPr>
        <w:pStyle w:val="Normal"/>
        <w:numPr>
          <w:ilvl w:val="0"/>
          <w:numId w:val="3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Szkoła Podstawowa im. Kazimierza Wielkiego  jest ośmioletnią szkołą podstawową. </w:t>
      </w:r>
    </w:p>
    <w:p>
      <w:pPr>
        <w:pStyle w:val="Normal"/>
        <w:numPr>
          <w:ilvl w:val="0"/>
          <w:numId w:val="3"/>
        </w:numPr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Siedzibą szkoły są Dobieszowice.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§3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60" w:leader="none"/>
        </w:tabs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Organem prowadzącym szkołę jest Gmina Bobrowniki z siedzibą w Bobrownikach.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60" w:leader="none"/>
        </w:tabs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Nadzór pedagogiczny nad szkołą sprawuje Śląski Kurator  Oświaty z siedzibą w Katowicach.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ROZDZIAŁ II</w:t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Cele i zadania szkoły.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§4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Szkoła realizuje cele i zadania określone w ustawie Prawo oświatowe oraz w przepisach wykonawczych wydanych na jej podstawie, a w szczególności:</w:t>
      </w:r>
    </w:p>
    <w:p>
      <w:pPr>
        <w:pStyle w:val="Normal"/>
        <w:numPr>
          <w:ilvl w:val="1"/>
          <w:numId w:val="5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tworzy optymalne warunki realizacji działalności dydaktycznej, wychowawczej i opiekuńczej;</w:t>
      </w:r>
    </w:p>
    <w:p>
      <w:pPr>
        <w:pStyle w:val="Normal"/>
        <w:numPr>
          <w:ilvl w:val="1"/>
          <w:numId w:val="5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dba o zapewnienie każdemu uczniowi warunków niezbędnych do jego rozwoju;</w:t>
      </w:r>
    </w:p>
    <w:p>
      <w:pPr>
        <w:pStyle w:val="Normal"/>
        <w:numPr>
          <w:ilvl w:val="1"/>
          <w:numId w:val="5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dba o jakość pracy szkoły.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Szkoła umożliwia realizację obowiązku szkolnego określonego w ustawie Prawo oświatowe i jako szkoła publiczna:</w:t>
      </w:r>
    </w:p>
    <w:p>
      <w:pPr>
        <w:pStyle w:val="Normal"/>
        <w:spacing w:lineRule="auto" w:line="360" w:before="0" w:after="0"/>
        <w:ind w:left="113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1)  zapewnia bezpłatne nauczanie w zakresie ramowych planów nauczania;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left="113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2) przyjmuje uczniów zamieszkałych w swoim obwodzie oraz w uzasadnionych </w:t>
        <w:tab/>
        <w:t>przypadkach uczniów z innych obwodów zgodnie z odrębnymi przepisami;</w:t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1418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zatrudnia nauczycieli posiadających kwalifikacje określone w odrębnych przepisach;</w:t>
      </w:r>
    </w:p>
    <w:p>
      <w:pPr>
        <w:pStyle w:val="Normal"/>
        <w:spacing w:lineRule="auto" w:line="360" w:before="0" w:after="0"/>
        <w:ind w:left="1134" w:hanging="14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4)  realizuje ustalone podstawy programowe;</w:t>
      </w:r>
    </w:p>
    <w:p>
      <w:pPr>
        <w:pStyle w:val="Normal"/>
        <w:tabs>
          <w:tab w:val="clear" w:pos="708"/>
          <w:tab w:val="left" w:pos="720" w:leader="none"/>
          <w:tab w:val="left" w:pos="1418" w:leader="none"/>
        </w:tabs>
        <w:spacing w:lineRule="auto" w:line="360" w:before="0" w:after="0"/>
        <w:ind w:left="1418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5) zapewnia uczniom pomoc psychologiczno – pedagogiczną w miarę swoich    możliwości;</w:t>
      </w:r>
    </w:p>
    <w:p>
      <w:pPr>
        <w:pStyle w:val="Normal"/>
        <w:tabs>
          <w:tab w:val="clear" w:pos="708"/>
          <w:tab w:val="left" w:pos="720" w:leader="none"/>
          <w:tab w:val="left" w:pos="1418" w:leader="none"/>
        </w:tabs>
        <w:spacing w:lineRule="auto" w:line="360" w:before="0" w:after="0"/>
        <w:ind w:left="1418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6) </w:t>
      </w:r>
      <w:r>
        <w:rPr>
          <w:rFonts w:cs="Times New Roman" w:ascii="Times New Roman" w:hAnsi="Times New Roman" w:asciiTheme="majorBidi" w:cstheme="majorBidi" w:hAnsiTheme="majorBidi"/>
          <w:bCs/>
          <w:sz w:val="24"/>
          <w:szCs w:val="24"/>
          <w:lang w:eastAsia="pl-PL"/>
        </w:rPr>
        <w:t>pracuje zgodnie z przyjętymi Standardami Ochrony Małoletnich.</w:t>
      </w:r>
    </w:p>
    <w:p>
      <w:pPr>
        <w:pStyle w:val="Normal"/>
        <w:tabs>
          <w:tab w:val="clear" w:pos="708"/>
          <w:tab w:val="left" w:pos="720" w:leader="none"/>
          <w:tab w:val="left" w:pos="1418" w:leader="none"/>
        </w:tabs>
        <w:spacing w:lineRule="auto" w:line="360" w:before="0" w:after="0"/>
        <w:ind w:left="1418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§5</w:t>
      </w:r>
    </w:p>
    <w:p>
      <w:pPr>
        <w:pStyle w:val="Normal"/>
        <w:numPr>
          <w:ilvl w:val="0"/>
          <w:numId w:val="8"/>
        </w:numPr>
        <w:spacing w:lineRule="auto" w:line="360" w:before="0" w:after="0"/>
        <w:contextualSpacing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Cele, o których mowa w §4 szkoła realizuje w szczególności poprzez następujące zadania:</w:t>
      </w: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>
      <w:pPr>
        <w:pStyle w:val="Normal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organizację obowiązkowych i dodatkowych zajęć edukacyjnych;</w:t>
      </w:r>
    </w:p>
    <w:p>
      <w:pPr>
        <w:pStyle w:val="Normal"/>
        <w:numPr>
          <w:ilvl w:val="0"/>
          <w:numId w:val="7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tworzenie warunków do bezpiecznego i wszechstronnego rozwoju każdego ucznia;</w:t>
      </w:r>
    </w:p>
    <w:p>
      <w:pPr>
        <w:pStyle w:val="Normal"/>
        <w:numPr>
          <w:ilvl w:val="0"/>
          <w:numId w:val="7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stosowanie metod wspierających efektywne uczenie się;</w:t>
      </w:r>
    </w:p>
    <w:p>
      <w:pPr>
        <w:pStyle w:val="Normal"/>
        <w:numPr>
          <w:ilvl w:val="0"/>
          <w:numId w:val="7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kształtowanie wśród uczniów umiejętności w zakresie: komunikacji interpersonalnej, współpracy, radzenia sobie z trudnymi emocjami, planowania własnego rozwoju, ponoszenia odpowiedzialności za swoje decyzje i wybory;</w:t>
      </w:r>
    </w:p>
    <w:p>
      <w:pPr>
        <w:pStyle w:val="Normal"/>
        <w:numPr>
          <w:ilvl w:val="0"/>
          <w:numId w:val="7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nauczanie i pracę oparte na podmiotowości każdego członka społeczności szkolnej;</w:t>
      </w:r>
    </w:p>
    <w:p>
      <w:pPr>
        <w:pStyle w:val="Normal"/>
        <w:numPr>
          <w:ilvl w:val="0"/>
          <w:numId w:val="7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organizowanie wycieczek, spotkań i wydarzeń;</w:t>
      </w:r>
    </w:p>
    <w:p>
      <w:pPr>
        <w:pStyle w:val="Normal"/>
        <w:numPr>
          <w:ilvl w:val="0"/>
          <w:numId w:val="7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współpracę z organizacjami pozarządowymi, samorządowymi, rządowymi i innymi, w tym zrzeszeniami nieformalnymi;</w:t>
      </w:r>
    </w:p>
    <w:p>
      <w:pPr>
        <w:pStyle w:val="Normal"/>
        <w:numPr>
          <w:ilvl w:val="0"/>
          <w:numId w:val="7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opracowywanie i wdrażanie programu wychowawczo-profilaktycznego.</w:t>
      </w:r>
    </w:p>
    <w:p>
      <w:pPr>
        <w:pStyle w:val="Normal"/>
        <w:numPr>
          <w:ilvl w:val="0"/>
          <w:numId w:val="7"/>
        </w:numPr>
        <w:spacing w:lineRule="auto" w:line="360" w:before="0" w:after="160"/>
        <w:contextualSpacing/>
        <w:jc w:val="both"/>
        <w:rPr/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stałe podnoszenie jakości pracy, motywowanie pracowników do ustawicznego rozwoju zawodowego i osobowego.</w:t>
      </w:r>
    </w:p>
    <w:p>
      <w:pPr>
        <w:pStyle w:val="Normal"/>
        <w:spacing w:lineRule="auto" w:line="360" w:before="0" w:after="160"/>
        <w:ind w:left="720" w:hanging="0"/>
        <w:contextualSpacing/>
        <w:rPr>
          <w:rFonts w:ascii="Times New Roman" w:hAnsi="Times New Roman" w:eastAsia="Calibri" w:cs="Times New Roman"/>
          <w:kern w:val="2"/>
          <w:sz w:val="21"/>
          <w:szCs w:val="21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1"/>
          <w:szCs w:val="21"/>
          <w14:ligatures w14:val="standardContextua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ROZDZIAŁ III</w:t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 xml:space="preserve">Organy szkoły. 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§6</w:t>
      </w:r>
    </w:p>
    <w:p>
      <w:pPr>
        <w:pStyle w:val="Normal"/>
        <w:numPr>
          <w:ilvl w:val="0"/>
          <w:numId w:val="1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Organami szkoły są: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dyrektor;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rada szkoły;</w:t>
      </w:r>
    </w:p>
    <w:p>
      <w:pPr>
        <w:pStyle w:val="Normal"/>
        <w:numPr>
          <w:ilvl w:val="0"/>
          <w:numId w:val="9"/>
        </w:numPr>
        <w:spacing w:lineRule="auto" w:line="360" w:before="0" w:after="160"/>
        <w:contextualSpacing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rada pedagogiczna;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samorząd uczniowski;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rada rodziców.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Do wydawania aktów prawa na podstawie upoważnień ustawowych na terenie szkoły uprawnione są organy:</w:t>
      </w:r>
    </w:p>
    <w:p>
      <w:pPr>
        <w:pStyle w:val="Normal"/>
        <w:numPr>
          <w:ilvl w:val="1"/>
          <w:numId w:val="1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rada szkoły, jeśli zostanie powołana;</w:t>
      </w:r>
    </w:p>
    <w:p>
      <w:pPr>
        <w:pStyle w:val="Normal"/>
        <w:numPr>
          <w:ilvl w:val="1"/>
          <w:numId w:val="1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rada pedagogiczna;</w:t>
      </w:r>
    </w:p>
    <w:p>
      <w:pPr>
        <w:pStyle w:val="Normal"/>
        <w:numPr>
          <w:ilvl w:val="1"/>
          <w:numId w:val="1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szkoły.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Aktami prawnymi w szkole są: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uchwały organów kolegialnych;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zarządzenia dyrektora;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akty administracyjne.</w:t>
      </w:r>
    </w:p>
    <w:p>
      <w:pPr>
        <w:pStyle w:val="Normal"/>
        <w:spacing w:lineRule="auto" w:line="360" w:before="0" w:after="0"/>
        <w:jc w:val="both"/>
        <w:rPr>
          <w:rFonts w:ascii="Merriweather" w:hAnsi="Merriweather" w:eastAsia="Calibri" w:cs="Times New Roman"/>
          <w:kern w:val="2"/>
          <w14:ligatures w14:val="standardContextual"/>
        </w:rPr>
      </w:pPr>
      <w:r>
        <w:rPr>
          <w:rFonts w:eastAsia="Calibri" w:cs="Times New Roman" w:ascii="Merriweather" w:hAnsi="Merriweather"/>
          <w:kern w:val="2"/>
          <w14:ligatures w14:val="standardContextua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§7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360" w:before="0" w:after="0"/>
        <w:ind w:left="284" w:right="-285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Szkołą kieruje nauczyciel mianowany lub dyplomowany, któremu zgodnie z odrębnymi przepisami, powierzono stanowisko dyrektora.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  <w:tab w:val="left" w:pos="360" w:leader="none"/>
        </w:tabs>
        <w:spacing w:lineRule="auto" w:line="360" w:before="0" w:after="0"/>
        <w:ind w:left="284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 szkoły w szczególności:</w:t>
      </w:r>
    </w:p>
    <w:p>
      <w:pPr>
        <w:pStyle w:val="Normal"/>
        <w:numPr>
          <w:ilvl w:val="1"/>
          <w:numId w:val="12"/>
        </w:numPr>
        <w:tabs>
          <w:tab w:val="clear" w:pos="708"/>
          <w:tab w:val="left" w:pos="360" w:leader="none"/>
          <w:tab w:val="left" w:pos="1276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kieruje działalnością szkoły i reprezentuje ją na zewnątrz;</w:t>
      </w:r>
    </w:p>
    <w:p>
      <w:pPr>
        <w:pStyle w:val="Normal"/>
        <w:tabs>
          <w:tab w:val="clear" w:pos="708"/>
          <w:tab w:val="left" w:pos="360" w:leader="none"/>
          <w:tab w:val="left" w:pos="1440" w:leader="none"/>
        </w:tabs>
        <w:spacing w:lineRule="auto" w:line="360" w:before="0" w:after="0"/>
        <w:ind w:left="144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sprawuje nadzór pedagogiczny w stosunku do nauczycieli zatrudnionych w szkole, zgodnie z odrębnymi przepisami;</w:t>
      </w:r>
    </w:p>
    <w:p>
      <w:pPr>
        <w:pStyle w:val="Normal"/>
        <w:numPr>
          <w:ilvl w:val="1"/>
          <w:numId w:val="12"/>
        </w:numPr>
        <w:tabs>
          <w:tab w:val="clear" w:pos="708"/>
          <w:tab w:val="left" w:pos="360" w:leader="none"/>
          <w:tab w:val="left" w:pos="1276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w zakresie określonym odrębnymi przepisami sprawuje opiekę nad uczniami oraz stwarza warunki do ich harmonijnego rozwoju psychofizycznego poprzez działania prozdrowotne;</w:t>
      </w:r>
    </w:p>
    <w:p>
      <w:pPr>
        <w:pStyle w:val="Normal"/>
        <w:numPr>
          <w:ilvl w:val="1"/>
          <w:numId w:val="12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przygotowuje i prowadzi zebrania rady pedagogicznej, kieruje pracami rady pedagogicznej jako jej przewodniczący;</w:t>
      </w:r>
    </w:p>
    <w:p>
      <w:pPr>
        <w:pStyle w:val="Normal"/>
        <w:numPr>
          <w:ilvl w:val="1"/>
          <w:numId w:val="12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dysponuje środkami określonymi w planie finansowym szkoły i ponosi odpowiedzialność za ich prawidłowe wykorzystanie;</w:t>
      </w:r>
    </w:p>
    <w:p>
      <w:pPr>
        <w:pStyle w:val="Normal"/>
        <w:numPr>
          <w:ilvl w:val="1"/>
          <w:numId w:val="12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odpowiada za realizację zaleceń wynikających z orzeczenia o potrzebie kształcenia specjalnego ucznia.</w:t>
      </w:r>
    </w:p>
    <w:p>
      <w:pPr>
        <w:pStyle w:val="Normal"/>
        <w:numPr>
          <w:ilvl w:val="1"/>
          <w:numId w:val="12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rozszerzania i wzbogacania form  działalności dydaktycznej , wychowawczej, opiekuńczej i innowacyjnej szkoły;</w:t>
      </w:r>
    </w:p>
    <w:p>
      <w:pPr>
        <w:pStyle w:val="Normal"/>
        <w:numPr>
          <w:ilvl w:val="1"/>
          <w:numId w:val="12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wykonuje inne zadania wynikające z przepisów prawa, a w szczególności ustala Szkolny Zestaw Programów Nauczania, zgodnie z odrębnymi przepisami.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Dyrektor jest kierownikiem zakładu pracy dla zatrudnionych w szkole nauczycieli i pracowników niebędących nauczycielami.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szkoły w wykonywaniu swoich zadań współpracuje z innymi organami szkoły w zakresie i formie określonej odrębnymi przepisami oraz postanowieniami niniejszego statutu.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szkoły odpowiedzialny jest w szczególności za:</w:t>
      </w:r>
    </w:p>
    <w:p>
      <w:pPr>
        <w:pStyle w:val="Normal"/>
        <w:numPr>
          <w:ilvl w:val="1"/>
          <w:numId w:val="12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dydaktyczny i wychowawczy poziom szkoły; </w:t>
      </w:r>
    </w:p>
    <w:p>
      <w:pPr>
        <w:pStyle w:val="Normal"/>
        <w:numPr>
          <w:ilvl w:val="1"/>
          <w:numId w:val="12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tworzenie bezpiecznych i higienicznych warunków pracy i nauki w szkole, oraz atmosfery sprzyjającej rozwojowi uczniów i nauczycieli;</w:t>
      </w:r>
    </w:p>
    <w:p>
      <w:pPr>
        <w:pStyle w:val="Normal"/>
        <w:numPr>
          <w:ilvl w:val="1"/>
          <w:numId w:val="12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realizację uchwał rady pedagogicznej podjętych w ramach jej kompetencji stanowiących;</w:t>
      </w:r>
    </w:p>
    <w:p>
      <w:pPr>
        <w:pStyle w:val="Normal"/>
        <w:numPr>
          <w:ilvl w:val="1"/>
          <w:numId w:val="12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wykonywanie zarządzeń i zaleceń wydawanych przez organy nadzorujące szkołę;</w:t>
      </w:r>
    </w:p>
    <w:p>
      <w:pPr>
        <w:pStyle w:val="Normal"/>
        <w:numPr>
          <w:ilvl w:val="1"/>
          <w:numId w:val="12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zapewnienie pomocy nauczycielom w realizacji ich zadań i doskonaleniu zawodowym;</w:t>
      </w:r>
    </w:p>
    <w:p>
      <w:pPr>
        <w:pStyle w:val="Normal"/>
        <w:numPr>
          <w:ilvl w:val="1"/>
          <w:numId w:val="12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właściwe gospodarowanie mieniem szkoły.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425" w:leader="none"/>
        </w:tabs>
        <w:spacing w:lineRule="auto" w:line="360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sporządza i publikuje w Biuletynie Informacji Publicznej szkoły w formie ogólnodostępnej ujednolicone teksty statutu szkoły, regulaminu rady szkoły, regulaminu samorządu uczniowskiego, regulaminu rady rodziców, regulaminu rady pedagogicznej.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360" w:leader="none"/>
          <w:tab w:val="left" w:pos="425" w:leader="none"/>
        </w:tabs>
        <w:spacing w:lineRule="auto" w:line="360" w:before="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Kompetencje dyrektora określają odrębne przepisy a w szczególności art. 68 ustawy Prawo oświatowe.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§8</w:t>
      </w:r>
    </w:p>
    <w:p>
      <w:pPr>
        <w:pStyle w:val="Normal"/>
        <w:numPr>
          <w:ilvl w:val="3"/>
          <w:numId w:val="13"/>
        </w:numPr>
        <w:tabs>
          <w:tab w:val="clear" w:pos="708"/>
          <w:tab w:val="left" w:pos="360" w:leader="none"/>
        </w:tabs>
        <w:spacing w:lineRule="auto" w:line="360" w:before="0" w:after="0"/>
        <w:ind w:left="36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Kolegialnym organem szkoły jest rada pedagogiczna, składająca się z wszystkich nauczycieli zatrudnionych w szkole, niezależnie od wymiaru zatrudnienia.</w:t>
      </w:r>
    </w:p>
    <w:p>
      <w:pPr>
        <w:pStyle w:val="Normal"/>
        <w:numPr>
          <w:ilvl w:val="3"/>
          <w:numId w:val="13"/>
        </w:numPr>
        <w:tabs>
          <w:tab w:val="clear" w:pos="708"/>
          <w:tab w:val="left" w:pos="360" w:leader="none"/>
        </w:tabs>
        <w:spacing w:lineRule="auto" w:line="360" w:before="0" w:after="0"/>
        <w:ind w:left="36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Przedmiotem pracy rady pedagogicznej są działania wynikające z jej uprawnień i kompetencji określonych w ustawie Prawo oświatowe i wydawanych aktach wykonawczych.</w:t>
      </w:r>
    </w:p>
    <w:p>
      <w:pPr>
        <w:pStyle w:val="Normal"/>
        <w:numPr>
          <w:ilvl w:val="3"/>
          <w:numId w:val="13"/>
        </w:numPr>
        <w:tabs>
          <w:tab w:val="clear" w:pos="708"/>
          <w:tab w:val="left" w:pos="360" w:leader="none"/>
        </w:tabs>
        <w:spacing w:lineRule="auto" w:line="360" w:before="0" w:after="0"/>
        <w:ind w:left="360" w:hanging="36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Rada pedagogiczna realizuje swoje kompetencje w formie uchwał: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uchwały podjęte w ramach kompetencji stanowiących są aktami prawa;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uchwały podjęte w ramach kompetencji opiniodawczych, wyrażania zgody, wnioskowania, ustalenia, postanowienia, porozumienia lub wyboru są uchwałami zwykłymi.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 Kompetencje rady pedagogicznej określają odrębne przepisy.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5. </w:t>
      </w: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Rada pedagogiczna realizuje zadania wynikające z przepisów prawa oraz w szczególności:</w:t>
      </w:r>
    </w:p>
    <w:p>
      <w:pPr>
        <w:pStyle w:val="Normal"/>
        <w:numPr>
          <w:ilvl w:val="0"/>
          <w:numId w:val="15"/>
        </w:numPr>
        <w:spacing w:lineRule="auto" w:line="276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współtworzy dogodne warunki uczenia się i wszechstronnego rozwoju uczniom i pracy nauczycielom;</w:t>
      </w:r>
    </w:p>
    <w:p>
      <w:pPr>
        <w:pStyle w:val="Normal"/>
        <w:numPr>
          <w:ilvl w:val="0"/>
          <w:numId w:val="15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wspiera rzetelną realizację programów nauczania opartą o formułowanie wymagań edukacyjnych dostosowanych do potrzeb i możliwości ucznia.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6. Rada pedagogiczna w szczególności:</w:t>
      </w:r>
    </w:p>
    <w:p>
      <w:pPr>
        <w:pStyle w:val="Normal"/>
        <w:numPr>
          <w:ilvl w:val="0"/>
          <w:numId w:val="16"/>
        </w:numPr>
        <w:spacing w:lineRule="auto" w:line="360" w:before="0" w:after="160"/>
        <w:contextualSpacing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wykonuje zadania rady szkoły – jeśli nie została powołana;</w:t>
      </w:r>
    </w:p>
    <w:p>
      <w:pPr>
        <w:pStyle w:val="Normal"/>
        <w:numPr>
          <w:ilvl w:val="0"/>
          <w:numId w:val="16"/>
        </w:numPr>
        <w:spacing w:lineRule="auto" w:line="360" w:before="0" w:after="160"/>
        <w:contextualSpacing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przygotowuje projekt statutu szkoły albo jego zmian i przedstawia go do uchwalenia radzie szkoły;</w:t>
      </w:r>
    </w:p>
    <w:p>
      <w:pPr>
        <w:pStyle w:val="Normal"/>
        <w:numPr>
          <w:ilvl w:val="0"/>
          <w:numId w:val="16"/>
        </w:numPr>
        <w:spacing w:lineRule="auto" w:line="360" w:before="0" w:after="160"/>
        <w:contextualSpacing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może wystąpić z wnioskiem o odwołanie nauczyciela ze stanowiska dyrektora lub z innego stanowiska kierowniczego;</w:t>
      </w:r>
    </w:p>
    <w:p>
      <w:pPr>
        <w:pStyle w:val="Normal"/>
        <w:numPr>
          <w:ilvl w:val="0"/>
          <w:numId w:val="16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wyłania przedstawiciela do komisji konkursowej w celu przeprowadzenia konkursu na stanowisko dyrektora;</w:t>
      </w:r>
    </w:p>
    <w:p>
      <w:pPr>
        <w:pStyle w:val="Normal"/>
        <w:numPr>
          <w:ilvl w:val="0"/>
          <w:numId w:val="16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rozpatruje skierowane do niej wnioski;</w:t>
      </w:r>
    </w:p>
    <w:p>
      <w:pPr>
        <w:pStyle w:val="Normal"/>
        <w:numPr>
          <w:ilvl w:val="0"/>
          <w:numId w:val="16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deleguje przedstawiciela do udziału w pracy zespołu rozpatrującego odwołanie nauczyciela od oceny pracy zawodowej;</w:t>
      </w:r>
    </w:p>
    <w:p>
      <w:pPr>
        <w:pStyle w:val="Normal"/>
        <w:numPr>
          <w:ilvl w:val="0"/>
          <w:numId w:val="16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opiniuje kandydaturę kandydata na stanowisko dyrektora szkoły zaproponowanego przez organ prowadzący, o ile do konkursu nie zgłosił się żaden kandydat lub konkurs nie wyłonił kandydata;</w:t>
      </w:r>
    </w:p>
    <w:p>
      <w:pPr>
        <w:pStyle w:val="Normal"/>
        <w:numPr>
          <w:ilvl w:val="0"/>
          <w:numId w:val="16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opiniuje decyzje dyrektora o powierzeniu lub odwołaniu ze stanowiska wicedyrektora lub innego stanowiska kierowniczego w szkole;</w:t>
      </w:r>
    </w:p>
    <w:p>
      <w:pPr>
        <w:pStyle w:val="Normal"/>
        <w:numPr>
          <w:ilvl w:val="0"/>
          <w:numId w:val="16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opiniuje wniosek o indywidualny tok nauki;</w:t>
      </w:r>
    </w:p>
    <w:p>
      <w:pPr>
        <w:pStyle w:val="Normal"/>
        <w:numPr>
          <w:ilvl w:val="0"/>
          <w:numId w:val="16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opiniuje kandydata do stypendium za wyniki w nauce;</w:t>
      </w:r>
    </w:p>
    <w:p>
      <w:pPr>
        <w:pStyle w:val="Normal"/>
        <w:numPr>
          <w:ilvl w:val="0"/>
          <w:numId w:val="16"/>
        </w:numPr>
        <w:spacing w:lineRule="auto" w:line="360" w:before="0" w:after="0"/>
        <w:ind w:left="426" w:hanging="142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opiniuje organizację tygodnia pracy;</w:t>
      </w:r>
    </w:p>
    <w:p>
      <w:pPr>
        <w:pStyle w:val="Normal"/>
        <w:numPr>
          <w:ilvl w:val="0"/>
          <w:numId w:val="16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opiniuje szkolny zestaw programów nauczania.</w:t>
      </w:r>
    </w:p>
    <w:p>
      <w:pPr>
        <w:pStyle w:val="Normal"/>
        <w:tabs>
          <w:tab w:val="clear" w:pos="708"/>
          <w:tab w:val="left" w:pos="142" w:leader="none"/>
        </w:tabs>
        <w:spacing w:lineRule="auto" w:line="360" w:before="0" w:after="0"/>
        <w:ind w:left="372" w:hanging="51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7. Rada pedagogiczna ustala regulamin swojej działalności, który nie może być sprzeczny z przepisami prawa i postanowieniami statutu szkoły.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360" w:leader="none"/>
        </w:tabs>
        <w:spacing w:lineRule="auto" w:line="360" w:before="0" w:after="0"/>
        <w:ind w:left="720" w:hanging="578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Regulamin rady pedagogicznej określa w szczególności: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sposób i tryb protokołowania zebrań rady pedagogicznej;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tryb przyjmowania protokołów;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zadania przewodniczącego rady, protokolanta;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sposób zawiadamiania o terminie zebrania i przewidywanym porządku zebrania.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§9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360" w:leader="none"/>
        </w:tabs>
        <w:spacing w:lineRule="auto" w:line="360" w:before="0" w:after="0"/>
        <w:ind w:left="780" w:hanging="49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Rada rodziców stanowi reprezentację ogółu rodziców przedszkola i szkoły.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360" w:leader="none"/>
        </w:tabs>
        <w:spacing w:lineRule="auto" w:line="360" w:before="0" w:after="0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skład rady rodziców wchodzą rady oddziałowe, wybierane w tajnych wyborach przez zebranie rodziców uczniów danego oddziału z zachowaniem zasady, że jednego ucznia reprezentuje jeden rodzic.</w:t>
      </w:r>
    </w:p>
    <w:p>
      <w:pPr>
        <w:pStyle w:val="Normal"/>
        <w:numPr>
          <w:ilvl w:val="0"/>
          <w:numId w:val="18"/>
        </w:numPr>
        <w:spacing w:lineRule="auto" w:line="360" w:before="0" w:after="0"/>
        <w:ind w:left="780" w:hanging="49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Wybory przeprowadza się na pierwszym zebraniu rodziców w każdym roku szkolnym.</w:t>
      </w:r>
    </w:p>
    <w:p>
      <w:pPr>
        <w:pStyle w:val="Normal"/>
        <w:numPr>
          <w:ilvl w:val="0"/>
          <w:numId w:val="18"/>
        </w:numPr>
        <w:spacing w:lineRule="auto" w:line="360" w:before="0" w:after="0"/>
        <w:ind w:left="780" w:hanging="49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Rada rodziców uchwala regulamin swojej działalności, który nie może być sprzeczny z postanowieniami niniejszego statutu i winien zawierać w szczególności:</w:t>
      </w:r>
    </w:p>
    <w:p>
      <w:pPr>
        <w:pStyle w:val="ListParagraph"/>
        <w:numPr>
          <w:ilvl w:val="1"/>
          <w:numId w:val="18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wewnętrzną strukturę i tryb pracy rady;</w:t>
      </w:r>
    </w:p>
    <w:p>
      <w:pPr>
        <w:pStyle w:val="ListParagraph"/>
        <w:numPr>
          <w:ilvl w:val="1"/>
          <w:numId w:val="18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szczegółowy tryb przeprowadzania wyborów do rad oddziałowych oraz rady rodziców szkoły. 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851" w:leader="none"/>
        </w:tabs>
        <w:spacing w:lineRule="auto" w:line="360" w:before="0" w:after="0"/>
        <w:ind w:left="780" w:hanging="49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Kompetencje rady rodziców określają odrębne przepisy. Rada rodziców w szczególności:</w:t>
      </w:r>
    </w:p>
    <w:p>
      <w:pPr>
        <w:pStyle w:val="Normal"/>
        <w:numPr>
          <w:ilvl w:val="1"/>
          <w:numId w:val="18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może występować do dyrektora szkoły, rady pedagogicznej, organu prowadzącego lub organu sprawującego nadzór pedagogiczny z wnioskami i opiniami dotyczącymi wszystkich spraw szkoły;</w:t>
      </w:r>
    </w:p>
    <w:p>
      <w:pPr>
        <w:pStyle w:val="Normal"/>
        <w:numPr>
          <w:ilvl w:val="1"/>
          <w:numId w:val="18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uchwala w porozumieniu z radą pedagogiczną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Program wychowawczo – profilaktyczny;</w:t>
      </w:r>
    </w:p>
    <w:p>
      <w:pPr>
        <w:pStyle w:val="Normal"/>
        <w:numPr>
          <w:ilvl w:val="1"/>
          <w:numId w:val="18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opiniuje projekt planu finansowego opracowany przez dyrektora szkoły;</w:t>
      </w:r>
    </w:p>
    <w:p>
      <w:pPr>
        <w:pStyle w:val="Normal"/>
        <w:numPr>
          <w:ilvl w:val="1"/>
          <w:numId w:val="18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wyraża opinię w sprawie nauczycieli ubiegających się o stopień awansu zawodowego przed dokonaniem przez dyrektora oceny dorobku zawodowego za okres stażu;</w:t>
      </w:r>
    </w:p>
    <w:p>
      <w:pPr>
        <w:pStyle w:val="Normal"/>
        <w:numPr>
          <w:ilvl w:val="1"/>
          <w:numId w:val="18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opiniuje wprowadzenie do szkolnego planu nauczania dodatkowych zajęć edukacyjnych, o których mowa w odrębnych przepisach;</w:t>
      </w:r>
    </w:p>
    <w:p>
      <w:pPr>
        <w:pStyle w:val="Normal"/>
        <w:numPr>
          <w:ilvl w:val="1"/>
          <w:numId w:val="18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opiniuje podjęcie działalności w szkole przez stowarzyszenie lub inną organizację;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8)  w porozumieniu z dyrektorem szkoły ustala wzór jednolitego stroju szkolnego.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6. W celu wspierania działalności statutowej szkoły, rada rodziców może gromadzić fundusze z dobrowolnych składek rodziców i innych źródeł. Zasady gromadzenia i wydatkowania środków określa regulamin, o którym mowa w ust.4.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§10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szkole działa samorząd uczniowski, zwany dalej „samorządem”.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Samorząd tworzą wszyscy uczniowie szkoły. 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Zasady wybierania i działania organów samorządu określa regulamin uchwalony przez ogół uczniów w głosowaniu równym, tajnym, bezpośrednim i powszechnym. Organy samorządu są jedynymi reprezentantami ogółu uczniów.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Regulamin samorządu, o którym mowa w ust.3 nie może być sprzeczny z niniejszym statutem.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Samorząd może przedstawiać radzie pedagogicznej oraz dyrektorowi wnioski i opinie we wszystkich sprawach szkoły, w szczególności dotyczących realizacji podstawowych praw uczniów, takich jak:</w:t>
      </w:r>
    </w:p>
    <w:p>
      <w:pPr>
        <w:pStyle w:val="Normal"/>
        <w:numPr>
          <w:ilvl w:val="2"/>
          <w:numId w:val="19"/>
        </w:numPr>
        <w:spacing w:lineRule="auto" w:line="360" w:before="0" w:after="0"/>
        <w:ind w:left="1701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prawo do zapoznania się z programem nauczania, z jego treścią, celem i stawianymi wymaganiami;</w:t>
      </w:r>
    </w:p>
    <w:p>
      <w:pPr>
        <w:pStyle w:val="Normal"/>
        <w:numPr>
          <w:ilvl w:val="2"/>
          <w:numId w:val="19"/>
        </w:numPr>
        <w:spacing w:lineRule="auto" w:line="360" w:before="0" w:after="0"/>
        <w:ind w:left="1701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prawo do jawnej oceny postępów w nauce i zachowaniu; </w:t>
      </w:r>
    </w:p>
    <w:p>
      <w:pPr>
        <w:pStyle w:val="Normal"/>
        <w:numPr>
          <w:ilvl w:val="2"/>
          <w:numId w:val="19"/>
        </w:numPr>
        <w:spacing w:lineRule="auto" w:line="360" w:before="0" w:after="0"/>
        <w:ind w:left="1701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prawo do organizacji życia szkolnego, umożliwiającego zachowanie właściwych proporcji między wysiłkiem szkolnym a możliwością rozwijania i zaspokajania własnych zainteresowań; </w:t>
      </w:r>
    </w:p>
    <w:p>
      <w:pPr>
        <w:pStyle w:val="Normal"/>
        <w:numPr>
          <w:ilvl w:val="2"/>
          <w:numId w:val="19"/>
        </w:numPr>
        <w:spacing w:lineRule="auto" w:line="360" w:before="0" w:after="0"/>
        <w:ind w:left="1701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prawo do wydawania i redagowania gazetki szkolnej, prowadzenia tablicy ogłoszeń; </w:t>
      </w:r>
    </w:p>
    <w:p>
      <w:pPr>
        <w:pStyle w:val="Normal"/>
        <w:numPr>
          <w:ilvl w:val="2"/>
          <w:numId w:val="19"/>
        </w:numPr>
        <w:spacing w:lineRule="auto" w:line="360" w:before="0" w:after="0"/>
        <w:ind w:left="1701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prawo do organizowania działalności kulturalnej, oświatowej, sportowej, proekologicznej oraz rozrywkowej zgodnie z własnymi potrzebami i możliwościami organizacyjnymi, w porozumieniu z dyrektorem szkoły; </w:t>
      </w:r>
    </w:p>
    <w:p>
      <w:pPr>
        <w:pStyle w:val="Normal"/>
        <w:numPr>
          <w:ilvl w:val="2"/>
          <w:numId w:val="19"/>
        </w:numPr>
        <w:spacing w:lineRule="auto" w:line="360" w:before="0" w:after="0"/>
        <w:ind w:left="1701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prawo do wyboru nauczyciela pełniącego rolę opiekuna samorządu.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wniosek dyrektora szkoły samorząd może wydawać opinie o pracy nauczyciela, w trakcie dokonywania oceny tej pracy przez dyrektora.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360" w:leader="none"/>
        </w:tabs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Samorząd może posiadać własne fundusze, których dysponentami są: rada  samorządu i rady klasowe w porozumieniu z opiekunem samorządu.</w:t>
      </w:r>
    </w:p>
    <w:p>
      <w:pPr>
        <w:pStyle w:val="Normal"/>
        <w:numPr>
          <w:ilvl w:val="0"/>
          <w:numId w:val="19"/>
        </w:numPr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Samorząd w porozumieniu z dyrektorem może podejmować działania z zakresu wolontariatu.</w:t>
      </w:r>
    </w:p>
    <w:p>
      <w:pPr>
        <w:pStyle w:val="Normal"/>
        <w:numPr>
          <w:ilvl w:val="0"/>
          <w:numId w:val="19"/>
        </w:numPr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Samorząd może ze swojego składu wyłonić radę wolontariatu, do zadań której należy, w szczególności:  </w:t>
      </w:r>
    </w:p>
    <w:p>
      <w:pPr>
        <w:pStyle w:val="Normal"/>
        <w:numPr>
          <w:ilvl w:val="2"/>
          <w:numId w:val="19"/>
        </w:numPr>
        <w:overflowPunct w:val="true"/>
        <w:spacing w:lineRule="auto" w:line="360" w:before="0" w:after="0"/>
        <w:ind w:left="1843" w:hanging="142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propagowanie wolontariatu i popularyzacja bezinteresownych postaw wol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ntarystycznych;</w:t>
      </w:r>
    </w:p>
    <w:p>
      <w:pPr>
        <w:pStyle w:val="Normal"/>
        <w:numPr>
          <w:ilvl w:val="2"/>
          <w:numId w:val="19"/>
        </w:numPr>
        <w:overflowPunct w:val="true"/>
        <w:spacing w:lineRule="auto" w:line="360" w:before="0" w:after="0"/>
        <w:ind w:left="2370" w:hanging="669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gromadzenie informacji o potrzebach najbliższego otoczenia;</w:t>
      </w:r>
    </w:p>
    <w:p>
      <w:pPr>
        <w:pStyle w:val="Normal"/>
        <w:numPr>
          <w:ilvl w:val="2"/>
          <w:numId w:val="19"/>
        </w:numPr>
        <w:overflowPunct w:val="true"/>
        <w:spacing w:lineRule="auto" w:line="360" w:before="0" w:after="0"/>
        <w:ind w:left="2370" w:hanging="669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współdziałanie z opiekunem samorządu oraz innymi nauczycielami </w:t>
      </w:r>
    </w:p>
    <w:p>
      <w:pPr>
        <w:pStyle w:val="Normal"/>
        <w:numPr>
          <w:ilvl w:val="2"/>
          <w:numId w:val="19"/>
        </w:numPr>
        <w:overflowPunct w:val="true"/>
        <w:spacing w:lineRule="auto" w:line="360" w:before="0" w:after="0"/>
        <w:ind w:left="1985" w:hanging="284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procesie planowania, prowadzenia i oceniania podejmowanych działań.</w:t>
      </w:r>
    </w:p>
    <w:p>
      <w:pPr>
        <w:pStyle w:val="Normal"/>
        <w:numPr>
          <w:ilvl w:val="0"/>
          <w:numId w:val="19"/>
        </w:numPr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 szkoły i nauczyciele, w szczególności wychowawcy klas umożliwiają uczniom udział w działaniach z zakresu wolontariatu, sprzyjających aktywnemu uczestnictwu uczniów w życiu społecznym.</w:t>
      </w:r>
    </w:p>
    <w:p>
      <w:pPr>
        <w:pStyle w:val="Normal"/>
        <w:numPr>
          <w:ilvl w:val="0"/>
          <w:numId w:val="19"/>
        </w:numPr>
        <w:overflowPunct w:val="true"/>
        <w:spacing w:lineRule="auto" w:line="360" w:before="0" w:after="0"/>
        <w:ind w:left="720" w:hanging="436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Udział uczniów w działalności charytatywnej wymaga zgody rodziców ucznia i opieki nauczyciela. 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§11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1. Organy, o których mowa w §6, współdziałają ze sobą poprzez bieżące informowanie pozostałych organów o swojej działalności i jej planowanych kierunkach.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360" w:before="0" w:after="0"/>
        <w:ind w:left="567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Poszczególne organy mogą zgłaszać pozostałym organom swoje wnioski i uwagi co do  prowadzonej przez nich działalności. Organ powinien ustosunkować się do zgłoszonych uwag bez zbędnej zwłoki, nie później jednak niż w ciągu 14 dni.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3. Organy mogą organizować wspólne narady i konsultacje.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4. Koordynacją współpracy organów zajmuje się dyrektor szkoły.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§12</w:t>
      </w:r>
    </w:p>
    <w:p>
      <w:pPr>
        <w:pStyle w:val="Normal"/>
        <w:spacing w:lineRule="auto" w:line="360" w:before="0" w:after="0"/>
        <w:ind w:left="426" w:hanging="142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1. Spory pomiędzy organami rozwiązuje dyrektor szkoły, o ile nie jest stroną sporu.</w:t>
      </w:r>
    </w:p>
    <w:p>
      <w:pPr>
        <w:pStyle w:val="Normal"/>
        <w:spacing w:lineRule="auto" w:line="360" w:before="0" w:after="0"/>
        <w:ind w:left="426" w:hanging="142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2. Spory, w których stroną jest dyrektor szkoły, rozwiązuje rada szkoły, jeśli jest powołana, o ile nie zostaną naruszone w ten sposób kompetencje innych właściwych organów.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2a. Jeżeli w szkole nie powołano rady szkoły do rozwiązania sporu, w którym stroną jest   dyrektor,  powołuje się komisję z wytypowanych przez radę rodziców i radę pedagogiczną po dwóch przedstawicieli. Skład osobowy powinien być zaakceptowany przez dyrektora, którego spór dotyczy.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3. Organ odpowiedzialny za rozwiązanie sporu powinien dążyć do tego, by organy pozostające w sporze porozumiały się między sobą w drodze mediacji, a gdy to nie jest możliwe, powinien rozstrzygnąć spór przy zachowaniu dalece idącej bezstronności i obiektywności, a także z uwzględnieniem interesów organów pozostających w sporze.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ROZDZIAŁ IV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Organizacja pracy szkoły.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§13</w:t>
      </w:r>
    </w:p>
    <w:p>
      <w:pPr>
        <w:pStyle w:val="Normal"/>
        <w:numPr>
          <w:ilvl w:val="0"/>
          <w:numId w:val="2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Rok szkolny rozpoczyna się z dniem 1 września, a kończy z dniem 31 sierpnia następnego roku, z zastrzeżeniem przepisów wydawanych przez ministra właściwego do spraw oświaty i wychowania.</w:t>
      </w:r>
    </w:p>
    <w:p>
      <w:pPr>
        <w:pStyle w:val="Normal"/>
        <w:numPr>
          <w:ilvl w:val="0"/>
          <w:numId w:val="2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Rok szkolny podzielony jest na dwa półrocza:</w:t>
      </w:r>
    </w:p>
    <w:p>
      <w:pPr>
        <w:pStyle w:val="Normal"/>
        <w:numPr>
          <w:ilvl w:val="1"/>
          <w:numId w:val="2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okres pierwszy trwa od pierwszego dnia zajęć edukacyjnych w danym roku szkolnym najpóźniej do ostatniego dnia poprzedzającego ferie zimowe;</w:t>
      </w:r>
    </w:p>
    <w:p>
      <w:pPr>
        <w:pStyle w:val="Normal"/>
        <w:numPr>
          <w:ilvl w:val="1"/>
          <w:numId w:val="2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okres drugi rozpoczyna się od pierwszego dnia po zakończeniu ferii zimowych i trwa do końca zajęć edukacyjnych w danym roku szkolnym.</w:t>
      </w:r>
    </w:p>
    <w:p>
      <w:pPr>
        <w:pStyle w:val="Normal"/>
        <w:numPr>
          <w:ilvl w:val="0"/>
          <w:numId w:val="2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Terminy ferii, dni wolnych od zajęć oraz rozpoczęcia i zakończenia zajęć edukacyjnych w danym roku szkolnym określają odrębne przepisy.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§14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Szczegółową organizację nauczania, wychowania i opieki w danym roku szkolnym określa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arkusz organizacji szkoły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opracowany przez dyrektora szkoły, z uwzględnieniem szkolnego planu nauczania, o którym mowa w przepisach w sprawie ramowych planów nauczania – do dnia 30 kwietnia każdego roku. Arkusz organizacji szkoły zatwierdza organ prowadzący szkołę zgodnie z odrębnymi przepisami.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360" w:leader="none"/>
        </w:tabs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podstawie zatwierdzonego arkusza organizacji szkoły dyrektor szkoły, z uwzględnieniem zasad ochrony zdrowia i higieny pracy oraz z zastrzeżeniem obowiązujących przepisów, ustala tygodniowy rozkład zajęć określający organizację zajęć edukacyjnych.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360" w:leader="none"/>
        </w:tabs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Organizacja pracy szkoły poza dokumentami, o których mowa w ust. 1 i 2 określona jest w: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360" w:leader="none"/>
        </w:tabs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planie finansowym szkoły;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360" w:leader="none"/>
        </w:tabs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planie pracy szkoły;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360" w:leader="none"/>
        </w:tabs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przydziale czynności poszczególnym nauczycielom i pozostałym pracownikom.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§15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 xml:space="preserve">     </w:t>
      </w: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1. Działalność edukacyjna szkoły jest określana przez:</w:t>
      </w:r>
    </w:p>
    <w:p>
      <w:pPr>
        <w:pStyle w:val="Normal"/>
        <w:numPr>
          <w:ilvl w:val="0"/>
          <w:numId w:val="2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szkolny zestaw programów nauczania, który uwzględniając wymiar wychowawczy, obejmuje całość działań szkoły z punktu widzenia dydaktycznego;</w:t>
      </w:r>
    </w:p>
    <w:p>
      <w:pPr>
        <w:pStyle w:val="Normal"/>
        <w:numPr>
          <w:ilvl w:val="0"/>
          <w:numId w:val="2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program wychowawczo-profilaktyczny, który opisuje w sposób całościowy wszystkie treści i działania o charakterze wychowawczym i profilaktycznym, realizowane przez wszystkich nauczycieli.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§16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1. Szkoła prowadzi działalność dydaktyczno-wychowawczą poprzez organizację:</w:t>
      </w:r>
    </w:p>
    <w:p>
      <w:pPr>
        <w:pStyle w:val="Normal"/>
        <w:numPr>
          <w:ilvl w:val="0"/>
          <w:numId w:val="24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obowiązkowych zajęć edukacyjnych;</w:t>
      </w:r>
    </w:p>
    <w:p>
      <w:pPr>
        <w:pStyle w:val="Normal"/>
        <w:numPr>
          <w:ilvl w:val="0"/>
          <w:numId w:val="24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dodatkowych zajęć edukacyjnych;</w:t>
      </w:r>
    </w:p>
    <w:p>
      <w:pPr>
        <w:pStyle w:val="Normal"/>
        <w:numPr>
          <w:ilvl w:val="0"/>
          <w:numId w:val="24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zajęć rewalidacyjnych dla uczniów z niepełnosprawnościami;</w:t>
      </w:r>
    </w:p>
    <w:p>
      <w:pPr>
        <w:pStyle w:val="Normal"/>
        <w:numPr>
          <w:ilvl w:val="0"/>
          <w:numId w:val="24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zajęć prowadzonych w ramach pomocy psychologiczno-pedagogicznej;</w:t>
      </w:r>
    </w:p>
    <w:p>
      <w:pPr>
        <w:pStyle w:val="Normal"/>
        <w:numPr>
          <w:ilvl w:val="0"/>
          <w:numId w:val="24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zajęć rozwijających zainteresowania i uzdolnienia i uczniów, w szczególności w celu kształtowania ich aktywności i kreatywności;</w:t>
      </w:r>
    </w:p>
    <w:p>
      <w:pPr>
        <w:pStyle w:val="Normal"/>
        <w:numPr>
          <w:ilvl w:val="0"/>
          <w:numId w:val="24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zajęć z doradztwa zawodowego;</w:t>
      </w:r>
    </w:p>
    <w:p>
      <w:pPr>
        <w:pStyle w:val="Normal"/>
        <w:numPr>
          <w:ilvl w:val="0"/>
          <w:numId w:val="24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zajęć etyki i religii;</w:t>
      </w:r>
    </w:p>
    <w:p>
      <w:pPr>
        <w:pStyle w:val="Normal"/>
        <w:numPr>
          <w:ilvl w:val="0"/>
          <w:numId w:val="24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zajęć wychowania do życia w rodzinie.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§17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1.Podstawową jednostką organizacyjną szkoły jest oddział, a formą pracy zajęcia edukacyjne.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Uczniowie w danym roku szkolnym uczą się wszystkich przedmiotów obowiązkowych, przewidzianych planem nauczania i programem wybranym z zestawu programów dla danej klasy i danego typu szkoły, dopuszczonych do użytku szkolnego.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3.  Przy podziale na oddziały decyduje liczba uczniów z obwodu szkoły. 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Liczba uczniów w oddziale klas I-III szkoły wynosi nie więcej niż 25, a w szczególnych przypadkach określonych ustawą – nie więcej niż 27.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Style w:val="Alb"/>
          <w:rFonts w:cs="Times New Roman" w:ascii="Times New Roman" w:hAnsi="Times New Roman"/>
          <w:sz w:val="24"/>
          <w:szCs w:val="24"/>
        </w:rPr>
        <w:t>J</w:t>
      </w:r>
      <w:r>
        <w:rPr>
          <w:rFonts w:cs="Times New Roman" w:ascii="Times New Roman" w:hAnsi="Times New Roman"/>
          <w:sz w:val="24"/>
          <w:szCs w:val="24"/>
        </w:rPr>
        <w:t>eżeli do oddziału klasy I, II lub III, w okresie od rozpoczęcia do zakończenia zajęć dydaktyczno-wychowawczych, zostanie przyjęty z urzędu uczeń zamieszkały w obwodzie tej szkoły, dyrektor może:</w:t>
      </w:r>
    </w:p>
    <w:p>
      <w:pPr>
        <w:pStyle w:val="ListParagraph"/>
        <w:numPr>
          <w:ilvl w:val="1"/>
          <w:numId w:val="97"/>
        </w:numPr>
        <w:shd w:val="clear" w:color="auto" w:fill="FFFFFF"/>
        <w:spacing w:lineRule="auto" w:line="3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zwiększyć liczbę uczniów w danym oddziale powyżej liczby 25, nie więcej jednak niż o 4 jeśli liczba uczniów w oddziale wynosi 25 uczniów; 3 uczniów jeśli liczba uczniów w oddziale wynosi 26 uczniów; 2 uczniów jeśli liczba uczniów w oddziale wynosi 27 uczniów;</w:t>
      </w:r>
    </w:p>
    <w:p>
      <w:pPr>
        <w:pStyle w:val="ListParagraph"/>
        <w:numPr>
          <w:ilvl w:val="1"/>
          <w:numId w:val="97"/>
        </w:numPr>
        <w:shd w:val="clear" w:color="auto" w:fill="FFFFFF"/>
        <w:spacing w:lineRule="auto" w:line="360"/>
        <w:ind w:left="567" w:hanging="283"/>
        <w:jc w:val="both"/>
        <w:rPr>
          <w:rStyle w:val="Alb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jeżeli w przypadku, o którym mowa w ust. 5, liczba uczniów w oddziale zwiększy się więcej niż o 2, dyrektor szkoły podstawowej, po poinformowaniu rady oddziałowej, dzieli dany oddział.</w:t>
      </w:r>
    </w:p>
    <w:p>
      <w:pPr>
        <w:pStyle w:val="ListParagraph"/>
        <w:numPr>
          <w:ilvl w:val="0"/>
          <w:numId w:val="21"/>
        </w:numPr>
        <w:shd w:val="clear" w:color="auto" w:fill="FFFFFF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Oddział, w którym liczbę uczniów zwiększono zgodnie z ust. 5 pkt 1, może funkcjonować ze zwiększoną liczbą uczniów w ciągu całego etapu edukacyjnego.</w:t>
      </w:r>
    </w:p>
    <w:p>
      <w:pPr>
        <w:pStyle w:val="ListParagraph"/>
        <w:numPr>
          <w:ilvl w:val="0"/>
          <w:numId w:val="21"/>
        </w:numPr>
        <w:shd w:val="clear" w:color="auto" w:fill="FFFFFF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  <w:lang w:eastAsia="pl-PL"/>
        </w:rPr>
        <w:t xml:space="preserve">Szkoła może  prowadzić oddziały przedszkolne. </w:t>
      </w:r>
    </w:p>
    <w:p>
      <w:pPr>
        <w:pStyle w:val="ListParagraph"/>
        <w:numPr>
          <w:ilvl w:val="0"/>
          <w:numId w:val="21"/>
        </w:numPr>
        <w:shd w:val="clear" w:color="auto" w:fill="FFFFFF"/>
        <w:spacing w:lineRule="auto" w:line="3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  <w:lang w:eastAsia="pl-PL"/>
        </w:rPr>
        <w:t>Liczba wychowanków w oddziałach przedszkolnych nie przekracza 25.</w:t>
      </w:r>
    </w:p>
    <w:p>
      <w:pPr>
        <w:pStyle w:val="ListParagraph"/>
        <w:numPr>
          <w:ilvl w:val="0"/>
          <w:numId w:val="21"/>
        </w:numPr>
        <w:shd w:val="clear" w:color="auto" w:fill="FFFFFF"/>
        <w:spacing w:lineRule="auto" w:line="360"/>
        <w:ind w:left="284" w:hanging="284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  <w:lang w:eastAsia="pl-PL"/>
        </w:rPr>
        <w:t>W klasach IV–VIII szkoły podstawowej podział na grupy jest obowiązkowy zgodnie z przepisami ministra właściwego do spraw oświaty i wychowania.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left="284" w:hanging="284"/>
        <w:contextualSpacing/>
        <w:jc w:val="both"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  <w:lang w:eastAsia="pl-PL"/>
        </w:rPr>
        <w:t>W klasach IV-VIII szkoły zajęcia wychowania fizycznego, w zależności od realizowanej formy tych zajęć, mogą być prowadzone łącznie albo oddzielnie dla dziewcząt i chłopców.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kern w:val="2"/>
          <w:sz w:val="21"/>
          <w:szCs w:val="21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1"/>
          <w:szCs w:val="21"/>
          <w14:ligatures w14:val="standardContextua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kern w:val="2"/>
          <w:sz w:val="21"/>
          <w:szCs w:val="21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1"/>
          <w:szCs w:val="21"/>
          <w14:ligatures w14:val="standardContextua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kern w:val="2"/>
          <w:sz w:val="21"/>
          <w:szCs w:val="21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1"/>
          <w:szCs w:val="21"/>
          <w14:ligatures w14:val="standardContextua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kern w:val="2"/>
          <w:sz w:val="21"/>
          <w:szCs w:val="21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1"/>
          <w:szCs w:val="21"/>
          <w14:ligatures w14:val="standardContextua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§18</w:t>
      </w:r>
    </w:p>
    <w:p>
      <w:pPr>
        <w:pStyle w:val="Normal"/>
        <w:numPr>
          <w:ilvl w:val="0"/>
          <w:numId w:val="113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Uczniowie niebędący obywatelami polskimi oraz obywatele polscy, którzy pobierali naukę w szkołach funkcjonujących w systemach oświatowych innych państw, korzystają z nauki i opieki na warunkach określonych w odrębnych przepisach.</w:t>
      </w:r>
    </w:p>
    <w:p>
      <w:pPr>
        <w:pStyle w:val="Normal"/>
        <w:numPr>
          <w:ilvl w:val="0"/>
          <w:numId w:val="113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Uczniowie należący do mniejszości narodowych i etnicznych oraz społeczności posługującej się językiem regionalnym, korzystają z zajęć umożliwiających podtrzymywanie i rozwijanie poczucia tożsamości narodowej, etnicznej i językowej, na warunkach określonych w odrębnych przepisach.</w:t>
      </w:r>
    </w:p>
    <w:p>
      <w:pPr>
        <w:pStyle w:val="Normal"/>
        <w:numPr>
          <w:ilvl w:val="0"/>
          <w:numId w:val="113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Uczniom niebędącym obywatelami polskimi oraz uczniom należącym do mniejszości narodowych i etnicznych oraz społeczności posługującej się językiem regionalnym, szkoła zapewnia integrację ze środowiskiem szkolnym, w tym pokonywanie trudności adaptacyjnych związanych z różnicami kulturowymi lub ze zmianą środowiska edukacyjnego. 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§19 </w:t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 Szkoła organizuje zajęcia religii i etyki zgodnie z odrębnymi przepisami.</w:t>
      </w:r>
    </w:p>
    <w:p>
      <w:pPr>
        <w:pStyle w:val="Normal"/>
        <w:spacing w:lineRule="auto" w:line="360" w:before="0" w:after="0"/>
        <w:ind w:left="70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 O udziale ucznia w zajęciach, o których mowa w ust. 1 decyduje wola rodzica zapisana w formie oświadczenia z wyjątkiem uczniów pełnoletnich, którzy samodzielnie podejmują decyzję. </w:t>
      </w:r>
    </w:p>
    <w:p>
      <w:pPr>
        <w:pStyle w:val="Normal"/>
        <w:spacing w:lineRule="auto" w:line="360" w:before="0" w:after="0"/>
        <w:ind w:left="70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Oświadczenie, o którym mowa w ust. 2 jest ważne przez cały okres nauki ucznia w szkole, o ile rodzic lub uprawniony uczeń nie dokona jego zmiany.</w:t>
      </w:r>
    </w:p>
    <w:p>
      <w:pPr>
        <w:pStyle w:val="Normal"/>
        <w:spacing w:lineRule="auto" w:line="360" w:before="0" w:after="0"/>
        <w:ind w:left="70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 Uczniowie nieuczęszczający na zajęcia religii i etyki są objęci zajęciami opiekuńczymi na terenie szkoły lub zwalniani przez rodziców o ile jest to pierwsza lub ostatnia godzina zajęć, z wyjątkiem uczniów pełnoletnich, którzy samodzielnie podejmują decyzję w tej sprawie.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§20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3"/>
          <w:numId w:val="26"/>
        </w:numPr>
        <w:overflowPunct w:val="true"/>
        <w:spacing w:lineRule="auto" w:line="360" w:before="0" w:after="0"/>
        <w:ind w:left="720" w:hanging="36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Oddziałem opiekuje się nauczyciel, któremu dyrektor powierzył funkcję wychowawcy.</w:t>
      </w:r>
    </w:p>
    <w:p>
      <w:pPr>
        <w:pStyle w:val="Normal"/>
        <w:numPr>
          <w:ilvl w:val="3"/>
          <w:numId w:val="26"/>
        </w:numPr>
        <w:overflowPunct w:val="true"/>
        <w:spacing w:lineRule="auto" w:line="360" w:before="0" w:after="0"/>
        <w:ind w:left="720" w:hanging="36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zadań nauczyciela – wychowawcy należy tworzenie warunków wspomagających rozwój ucznia, proces jego uczenia się oraz przygotowanie do życia społecznego.</w:t>
      </w:r>
    </w:p>
    <w:p>
      <w:pPr>
        <w:pStyle w:val="Normal"/>
        <w:numPr>
          <w:ilvl w:val="3"/>
          <w:numId w:val="26"/>
        </w:numPr>
        <w:overflowPunct w:val="true"/>
        <w:spacing w:lineRule="auto" w:line="360" w:before="0" w:after="0"/>
        <w:ind w:left="720" w:hanging="3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Zadania wymienione w ust. 2 wychowawcy realizują poprzez:</w:t>
      </w:r>
    </w:p>
    <w:p>
      <w:pPr>
        <w:pStyle w:val="Normal"/>
        <w:numPr>
          <w:ilvl w:val="1"/>
          <w:numId w:val="27"/>
        </w:numPr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prowadzenie działań wyodrębnionych w programie wychowawczo – profilaktycznym dla danego oddziału;</w:t>
      </w:r>
    </w:p>
    <w:p>
      <w:pPr>
        <w:pStyle w:val="Normal"/>
        <w:numPr>
          <w:ilvl w:val="1"/>
          <w:numId w:val="27"/>
        </w:numPr>
        <w:overflowPunct w:val="true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monitorowanie, analizowanie i formułowanie wniosków z prowadzonych działań;</w:t>
      </w:r>
    </w:p>
    <w:p>
      <w:pPr>
        <w:pStyle w:val="Normal"/>
        <w:numPr>
          <w:ilvl w:val="1"/>
          <w:numId w:val="27"/>
        </w:numPr>
        <w:overflowPunct w:val="true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współdziałanie z nauczycielami uczącymi w oddziale, w tym koordynowanie działalności wychowawczej w celu wdrażania całościowego, ale jednolitego oddziaływania wychowawczego;</w:t>
      </w:r>
    </w:p>
    <w:p>
      <w:pPr>
        <w:pStyle w:val="Normal"/>
        <w:numPr>
          <w:ilvl w:val="1"/>
          <w:numId w:val="27"/>
        </w:numPr>
        <w:overflowPunct w:val="true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organizowanie pomocy i opieki indywidualnej uczniom zgodnie z rozpoznanymi potrzebami, w tym działając poprzez wolontariat;</w:t>
      </w:r>
    </w:p>
    <w:p>
      <w:pPr>
        <w:pStyle w:val="Normal"/>
        <w:numPr>
          <w:ilvl w:val="1"/>
          <w:numId w:val="27"/>
        </w:numPr>
        <w:overflowPunct w:val="true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podejmowanie działań na rzecz integracji zespołu klasowego uczniów;</w:t>
      </w:r>
    </w:p>
    <w:p>
      <w:pPr>
        <w:pStyle w:val="Normal"/>
        <w:numPr>
          <w:ilvl w:val="1"/>
          <w:numId w:val="27"/>
        </w:numPr>
        <w:overflowPunct w:val="true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organizowanie uczestnictwa klasy w życiu szkoły ze szczególnym uwzględnieniem samorządności wśród uczniów;</w:t>
      </w:r>
    </w:p>
    <w:p>
      <w:pPr>
        <w:pStyle w:val="Normal"/>
        <w:numPr>
          <w:ilvl w:val="1"/>
          <w:numId w:val="27"/>
        </w:numPr>
        <w:overflowPunct w:val="true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współdziałanie z pedagogiem szkolnym, psychologiem i innymi specjalistami zatrudnionymi w szkole oraz innymi osobami i placówkami w celu uzyskiwania wszechstronnej pomocy dla swoich wychowanków oraz wsparcia dla ich rodziców;</w:t>
      </w:r>
    </w:p>
    <w:p>
      <w:pPr>
        <w:pStyle w:val="Normal"/>
        <w:numPr>
          <w:ilvl w:val="1"/>
          <w:numId w:val="27"/>
        </w:numPr>
        <w:overflowPunct w:val="true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współpraca z rodzicami uczniów, w tym z członkami rady oddziałowej na rzecz podnoszenia jakości pracy wychowawczej;</w:t>
      </w:r>
    </w:p>
    <w:p>
      <w:pPr>
        <w:pStyle w:val="Normal"/>
        <w:numPr>
          <w:ilvl w:val="1"/>
          <w:numId w:val="27"/>
        </w:numPr>
        <w:overflowPunct w:val="true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wykonywanie zadań w zakresie pomocy psychologiczno – pedagogicznej określonych w § 23 statutu i odrębnych przepisach;</w:t>
      </w:r>
    </w:p>
    <w:p>
      <w:pPr>
        <w:pStyle w:val="Normal"/>
        <w:numPr>
          <w:ilvl w:val="1"/>
          <w:numId w:val="27"/>
        </w:numPr>
        <w:overflowPunct w:val="true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wykonywanie zadań związanych z ocenianiem uczniów określonych w rozdziale X statutu;</w:t>
      </w:r>
    </w:p>
    <w:p>
      <w:pPr>
        <w:pStyle w:val="Normal"/>
        <w:numPr>
          <w:ilvl w:val="1"/>
          <w:numId w:val="27"/>
        </w:numPr>
        <w:overflowPunct w:val="true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występowanie z wnioskami o nagrodzenie i ukaranie ucznia, o których mowa w XI  rozdziale statutu;</w:t>
      </w:r>
    </w:p>
    <w:p>
      <w:pPr>
        <w:pStyle w:val="Normal"/>
        <w:numPr>
          <w:ilvl w:val="1"/>
          <w:numId w:val="27"/>
        </w:numPr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zapoznawanie uczniów z zapisami statutu szkoły.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overflowPunct w:val="true"/>
        <w:spacing w:lineRule="auto" w:line="360" w:before="0" w:after="0"/>
        <w:ind w:left="36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  Dyrektor może odwołać nauczyciela z funkcji wychowawcy klasy:</w:t>
      </w:r>
    </w:p>
    <w:p>
      <w:pPr>
        <w:pStyle w:val="Normal"/>
        <w:overflowPunct w:val="true"/>
        <w:spacing w:lineRule="auto" w:line="360" w:before="0" w:after="0"/>
        <w:ind w:left="360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1) na uzasadniony wniosek wychowawcy wskazujący na przyczyny uniemożliwiające </w:t>
        <w:tab/>
        <w:t>pełnienie tej funkcji;</w:t>
      </w:r>
    </w:p>
    <w:p>
      <w:pPr>
        <w:pStyle w:val="Normal"/>
        <w:overflowPunct w:val="true"/>
        <w:spacing w:lineRule="auto" w:line="360" w:before="0" w:after="0"/>
        <w:ind w:left="705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2) z inicjatywy własnej, w razie stwierdzenia w toku sprawowanego nadzoru pedagogicznego, uchybień w wykonywaniu funkcji.</w:t>
      </w:r>
    </w:p>
    <w:p>
      <w:pPr>
        <w:pStyle w:val="Normal"/>
        <w:overflowPunct w:val="true"/>
        <w:spacing w:lineRule="auto" w:line="360" w:before="0" w:after="0"/>
        <w:ind w:left="36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5.  Wychowawcy klas I-III, IV-VI, VII-VIII, tworzą zespoły wychowawcze.</w:t>
      </w:r>
    </w:p>
    <w:p>
      <w:pPr>
        <w:pStyle w:val="Normal"/>
        <w:overflowPunct w:val="true"/>
        <w:spacing w:lineRule="auto" w:line="360" w:before="0" w:after="0"/>
        <w:ind w:left="36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6.  Do zadań zespołów należy w szczególności:</w:t>
      </w:r>
    </w:p>
    <w:p>
      <w:pPr>
        <w:pStyle w:val="Normal"/>
        <w:numPr>
          <w:ilvl w:val="1"/>
          <w:numId w:val="25"/>
        </w:numPr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monitorowanie i analizowanie prowadzonych działań wychowawczych;</w:t>
      </w:r>
    </w:p>
    <w:p>
      <w:pPr>
        <w:pStyle w:val="Normal"/>
        <w:numPr>
          <w:ilvl w:val="1"/>
          <w:numId w:val="25"/>
        </w:numPr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formułowanie wniosków do pracy na następny okres;</w:t>
      </w:r>
    </w:p>
    <w:p>
      <w:pPr>
        <w:pStyle w:val="Normal"/>
        <w:numPr>
          <w:ilvl w:val="1"/>
          <w:numId w:val="25"/>
        </w:numPr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doskonalenie prowadzonych diagnoz pedagogicznych;</w:t>
      </w:r>
    </w:p>
    <w:p>
      <w:pPr>
        <w:pStyle w:val="Normal"/>
        <w:numPr>
          <w:ilvl w:val="1"/>
          <w:numId w:val="25"/>
        </w:numPr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podejmowanie działań w celu podnoszenia jakości pracy wychowawczej, w tym w zakresie doskonalenia umiejętności wychowawczych nauczycieli;</w:t>
      </w:r>
    </w:p>
    <w:p>
      <w:pPr>
        <w:pStyle w:val="Normal"/>
        <w:overflowPunct w:val="true"/>
        <w:spacing w:lineRule="auto" w:line="360" w:before="0" w:after="0"/>
        <w:ind w:left="360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7. Pracą zespołu kieruje powołany prze dyrektora zgodnie z odrębnymi przepisami, przewodniczący zespołu;</w:t>
      </w:r>
    </w:p>
    <w:p>
      <w:pPr>
        <w:pStyle w:val="Normal"/>
        <w:overflowPunct w:val="true"/>
        <w:spacing w:lineRule="auto" w:line="360" w:before="0" w:after="0"/>
        <w:ind w:left="36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8. Zespół nauczycieli dokumentuje swoją pracę zgodnie odrębnymi przepisami.</w:t>
      </w:r>
    </w:p>
    <w:p>
      <w:pPr>
        <w:pStyle w:val="Normal"/>
        <w:spacing w:lineRule="auto" w:line="36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§21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p>
      <w:pPr>
        <w:pStyle w:val="Normal"/>
        <w:overflowPunct w:val="true"/>
        <w:spacing w:lineRule="auto" w:line="360" w:before="0" w:after="0"/>
        <w:ind w:left="360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 W szkole tworzy się zespoły nauczycieli: </w:t>
      </w:r>
    </w:p>
    <w:p>
      <w:pPr>
        <w:pStyle w:val="Normal"/>
        <w:overflowPunct w:val="true"/>
        <w:spacing w:lineRule="auto" w:line="360" w:before="0" w:after="0"/>
        <w:ind w:firstLine="360"/>
        <w:contextualSpacing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1) zespół wychowawczy, o którym mowa w § 20;</w:t>
      </w:r>
    </w:p>
    <w:p>
      <w:pPr>
        <w:pStyle w:val="Normal"/>
        <w:overflowPunct w:val="true"/>
        <w:spacing w:lineRule="auto" w:line="360" w:before="0" w:after="0"/>
        <w:ind w:firstLine="36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2) zespoły przedmiotowe: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spacing w:lineRule="auto" w:line="360" w:before="0" w:after="0"/>
        <w:ind w:left="108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a)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przedmiotów humanistycznych;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spacing w:lineRule="auto" w:line="360" w:before="0" w:after="0"/>
        <w:ind w:left="108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b) języków obcych nowożytnych;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spacing w:lineRule="auto" w:line="360" w:before="0" w:after="0"/>
        <w:ind w:left="1080" w:hanging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c)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przedmiotów matematyczno-przyrodniczych;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spacing w:lineRule="auto" w:line="360" w:before="0" w:after="0"/>
        <w:ind w:left="108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d)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spraw sportu i rekreacji;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spacing w:lineRule="auto" w:line="360" w:before="0" w:after="0"/>
        <w:ind w:left="1080" w:hanging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e) nauczycieli specjalistów;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spacing w:lineRule="auto" w:line="360" w:before="0" w:after="0"/>
        <w:ind w:left="1080" w:hanging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f) do spraw promocji szkoły;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spacing w:lineRule="auto" w:line="360" w:before="0" w:after="0"/>
        <w:ind w:left="108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g)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nauczycieli świetlicy szkolnej;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spacing w:lineRule="auto" w:line="360" w:before="0" w:after="0"/>
        <w:ind w:left="108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h) </w:t>
      </w:r>
      <w:r>
        <w:rPr>
          <w:rFonts w:cs="Times New Roman" w:ascii="Times New Roman" w:hAnsi="Times New Roman"/>
          <w:sz w:val="24"/>
          <w:szCs w:val="24"/>
        </w:rPr>
        <w:t xml:space="preserve">nauczycieli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 spraw bezpieczeństwa;</w:t>
      </w:r>
    </w:p>
    <w:p>
      <w:pPr>
        <w:pStyle w:val="Normal"/>
        <w:overflowPunct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Dyrektor szkoły może powoływać inne zespoły nauczycieli, zgodnie z odrębnymi przepisami.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  <w:tab w:val="left" w:pos="4332" w:leader="none"/>
        </w:tabs>
        <w:spacing w:lineRule="auto" w:line="360"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§22</w:t>
      </w:r>
    </w:p>
    <w:p>
      <w:pPr>
        <w:pStyle w:val="Normal"/>
        <w:numPr>
          <w:ilvl w:val="0"/>
          <w:numId w:val="114"/>
        </w:numPr>
        <w:tabs>
          <w:tab w:val="clear" w:pos="708"/>
          <w:tab w:val="left" w:pos="4332" w:leader="none"/>
        </w:tabs>
        <w:spacing w:lineRule="auto" w:line="360" w:before="0" w:after="0"/>
        <w:ind w:left="142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Uczniowi przysługuje prawo do pomocy materialnej ze środków przeznaczonych na ten cel.</w:t>
      </w:r>
    </w:p>
    <w:p>
      <w:pPr>
        <w:pStyle w:val="Normal"/>
        <w:numPr>
          <w:ilvl w:val="0"/>
          <w:numId w:val="114"/>
        </w:numPr>
        <w:tabs>
          <w:tab w:val="clear" w:pos="708"/>
          <w:tab w:val="left" w:pos="4332" w:leader="none"/>
        </w:tabs>
        <w:spacing w:lineRule="auto" w:line="360" w:before="0" w:after="0"/>
        <w:ind w:left="284" w:hanging="142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Pomoc materialna udzielana jest uczniom, aby zmniejszyć różnice w dostępie do edukacji, umożliwić pokonywanie barier dostępu do edukacji wynikających z trudnej sytuacji materialnej ucznia i wspierać edukację zdolnych uczniów.</w:t>
      </w:r>
    </w:p>
    <w:p>
      <w:pPr>
        <w:pStyle w:val="Normal"/>
        <w:numPr>
          <w:ilvl w:val="0"/>
          <w:numId w:val="114"/>
        </w:numPr>
        <w:tabs>
          <w:tab w:val="clear" w:pos="708"/>
          <w:tab w:val="left" w:pos="4332" w:leader="none"/>
        </w:tabs>
        <w:spacing w:lineRule="auto" w:line="360" w:before="0" w:after="0"/>
        <w:ind w:left="284" w:hanging="142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Pomoc materialna ma charakter socjalny (stypendium szkolne, zasiłek szkolny) lub motywacyjny (stypendium za wyniki w nauce lub za osiągnięcia sportowe).</w:t>
      </w:r>
    </w:p>
    <w:p>
      <w:pPr>
        <w:pStyle w:val="Normal"/>
        <w:numPr>
          <w:ilvl w:val="0"/>
          <w:numId w:val="114"/>
        </w:numPr>
        <w:tabs>
          <w:tab w:val="clear" w:pos="708"/>
          <w:tab w:val="left" w:pos="4332" w:leader="none"/>
        </w:tabs>
        <w:spacing w:lineRule="auto" w:line="360" w:before="0" w:after="0"/>
        <w:ind w:left="284" w:hanging="142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Uczeń może otrzymywać jednocześnie pomoc materialną o charakterze socjalnym jak </w:t>
        <w:br/>
        <w:t>i motywacyjnym.</w:t>
      </w:r>
    </w:p>
    <w:p>
      <w:pPr>
        <w:pStyle w:val="Normal"/>
        <w:numPr>
          <w:ilvl w:val="0"/>
          <w:numId w:val="114"/>
        </w:numPr>
        <w:tabs>
          <w:tab w:val="clear" w:pos="708"/>
          <w:tab w:val="left" w:pos="4332" w:leader="none"/>
        </w:tabs>
        <w:spacing w:lineRule="auto" w:line="360" w:before="0" w:after="0"/>
        <w:ind w:left="284" w:hanging="142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trakcie czasowego ograniczenia funkcjonowania szkoły i prowadzenia nauki na odległość uczniowie i ich rodzice mogą zgłaszać wszelkie problemy, które utrudniają efektywną realizację nauki zdalnej. Szkoła może użyczyć sprzęt niezbędny do realizacji przez ucznia zajęć z wykorzystaniem metod i technik kształcenia na odległość lub innego sposobu kształcenia, w szczególności komputer (zestaw komputerowy), laptop albo tablet.</w:t>
      </w:r>
    </w:p>
    <w:p>
      <w:pPr>
        <w:pStyle w:val="Normal"/>
        <w:spacing w:lineRule="auto" w:line="36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  <w:tab w:val="left" w:pos="4332" w:leader="none"/>
        </w:tabs>
        <w:spacing w:lineRule="auto" w:line="360" w:before="0"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§23</w:t>
      </w:r>
    </w:p>
    <w:p>
      <w:pPr>
        <w:pStyle w:val="Normal"/>
        <w:numPr>
          <w:ilvl w:val="0"/>
          <w:numId w:val="29"/>
        </w:numPr>
        <w:spacing w:lineRule="auto" w:line="36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szkole organizowana jest i udzielana pomoc psychologiczno – pedagogiczna określona odrębnymi przepisami prawa.</w:t>
      </w:r>
    </w:p>
    <w:p>
      <w:pPr>
        <w:pStyle w:val="Normal"/>
        <w:numPr>
          <w:ilvl w:val="0"/>
          <w:numId w:val="29"/>
        </w:numPr>
        <w:spacing w:lineRule="auto" w:line="360" w:before="0" w:after="0"/>
        <w:ind w:left="720" w:hanging="72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Celem pomocy psychologiczno – pedagogicznej jest:</w:t>
      </w:r>
    </w:p>
    <w:p>
      <w:pPr>
        <w:pStyle w:val="Normal"/>
        <w:numPr>
          <w:ilvl w:val="1"/>
          <w:numId w:val="29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wspieranie potencjału rozwojowego uczniów;</w:t>
      </w:r>
    </w:p>
    <w:p>
      <w:pPr>
        <w:pStyle w:val="Normal"/>
        <w:numPr>
          <w:ilvl w:val="1"/>
          <w:numId w:val="29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stwarzanie warunków do ich aktywnego i pełnego uczestnictwa w życiu szkoły oraz w środowisku społecznym. </w:t>
      </w:r>
    </w:p>
    <w:p>
      <w:pPr>
        <w:pStyle w:val="Normal"/>
        <w:numPr>
          <w:ilvl w:val="0"/>
          <w:numId w:val="29"/>
        </w:numPr>
        <w:spacing w:lineRule="auto" w:line="36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Cele wymienione w ust.2 nauczyciele i specjaliści realizują poprzez wykonywanie zadań określonych przepisami prawa, a w szczególności:</w:t>
      </w:r>
    </w:p>
    <w:p>
      <w:pPr>
        <w:pStyle w:val="Normal"/>
        <w:numPr>
          <w:ilvl w:val="0"/>
          <w:numId w:val="30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aktywnie uczestnicząc w procesie diagnostycznym uczniów;</w:t>
      </w:r>
    </w:p>
    <w:p>
      <w:pPr>
        <w:pStyle w:val="Normal"/>
        <w:numPr>
          <w:ilvl w:val="0"/>
          <w:numId w:val="3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realizując w trakcie pracy z uczniem zalecenia z opinii wydawanych przez  p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oradnie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sychologiczno-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edagogiczne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oraz dostosowując realizowany program nauczania do indywidualnych potrzeb rozwojowych i edukacyjnych oraz możliwości psychofizycznych uczniów;</w:t>
      </w:r>
    </w:p>
    <w:p>
      <w:pPr>
        <w:pStyle w:val="Normal"/>
        <w:numPr>
          <w:ilvl w:val="0"/>
          <w:numId w:val="30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uczestnicząc w ocenie efektywności udzielanej uczniom pomocy;</w:t>
      </w:r>
    </w:p>
    <w:p>
      <w:pPr>
        <w:pStyle w:val="Normal"/>
        <w:numPr>
          <w:ilvl w:val="0"/>
          <w:numId w:val="3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dokumentując prowadzone działania w sposób określony odrębnymi przepisami;</w:t>
      </w:r>
    </w:p>
    <w:p>
      <w:pPr>
        <w:pStyle w:val="Normal"/>
        <w:numPr>
          <w:ilvl w:val="0"/>
          <w:numId w:val="3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współpracując z rodzicami uczniów, innymi nauczycielami i instytucjami w zakresie udzielanej pomocy psychologiczno – pedagogicznej;</w:t>
      </w:r>
    </w:p>
    <w:p>
      <w:pPr>
        <w:pStyle w:val="Normal"/>
        <w:numPr>
          <w:ilvl w:val="0"/>
          <w:numId w:val="29"/>
        </w:numPr>
        <w:spacing w:lineRule="auto" w:line="360" w:before="0" w:after="0"/>
        <w:ind w:left="426"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szkole pomoc psychologiczno – pedagogiczna jest udzielana przez nauczycieli i specjalistów:</w:t>
      </w:r>
    </w:p>
    <w:p>
      <w:pPr>
        <w:pStyle w:val="Normal"/>
        <w:numPr>
          <w:ilvl w:val="1"/>
          <w:numId w:val="29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trakcie bieżącej pracy z uczniem na zajęciach edukacyjnych i poza nimi, stosownie do rozpoznawanych potrzeb;</w:t>
      </w:r>
    </w:p>
    <w:p>
      <w:pPr>
        <w:pStyle w:val="Normal"/>
        <w:numPr>
          <w:ilvl w:val="1"/>
          <w:numId w:val="29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formach określonych odrębnymi przepisami zgodnie z liczbą godzin ustalonych przez dyrektora i zatwierdzonych przez organ prowadzący w arkuszu organizacyjnym.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426" w:leader="none"/>
          <w:tab w:val="left" w:pos="567" w:leader="none"/>
        </w:tabs>
        <w:spacing w:lineRule="auto" w:line="360" w:before="0" w:after="0"/>
        <w:ind w:left="567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Pomoc psychologiczno – pedagogiczną dla uczniów danego oddziału koordynuje wychowawca klasy, a w szczególności:</w:t>
      </w:r>
    </w:p>
    <w:p>
      <w:pPr>
        <w:pStyle w:val="Normal"/>
        <w:numPr>
          <w:ilvl w:val="1"/>
          <w:numId w:val="29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informuje nauczycieli o potrzebie objęcia ucznia pomocą psychologiczno – pedagogiczną w trakcie ich bieżącej pracy z uczniem;</w:t>
      </w:r>
    </w:p>
    <w:p>
      <w:pPr>
        <w:pStyle w:val="Normal"/>
        <w:numPr>
          <w:ilvl w:val="1"/>
          <w:numId w:val="29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planuje i koordynuje udzielaną pomoc w ramach zintegrowanych działań nauczycieli i specjalistów oraz bieżącej pracy z uczniem.</w:t>
      </w:r>
    </w:p>
    <w:p>
      <w:pPr>
        <w:pStyle w:val="Normal"/>
        <w:numPr>
          <w:ilvl w:val="0"/>
          <w:numId w:val="29"/>
        </w:numPr>
        <w:spacing w:lineRule="auto" w:line="360" w:before="0" w:after="0"/>
        <w:ind w:left="567" w:hanging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Zadania z zakresu pomocy psychologiczno – pedagogicznej realizowane są przez nauczycieli uczących i specjalistów prowadzących zajęcia z uczniami. Specjaliści tworzą zespół nauczycieli specjalistów.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284" w:leader="none"/>
        </w:tabs>
        <w:spacing w:lineRule="auto" w:line="360" w:before="0" w:after="0"/>
        <w:ind w:left="567" w:hanging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Pracą zespołu kieruje przewodniczący powołany przez dyrektora zgodnie z odrębnymi przepisami.</w:t>
      </w:r>
    </w:p>
    <w:p>
      <w:pPr>
        <w:pStyle w:val="Normal"/>
        <w:numPr>
          <w:ilvl w:val="0"/>
          <w:numId w:val="29"/>
        </w:numPr>
        <w:spacing w:lineRule="auto" w:line="360" w:before="0" w:after="0"/>
        <w:ind w:left="567" w:hanging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Zespół nauczycieli, o którym mowa w ust.6 planuje, organizuje i dokumentuje swoją pracę zgodnie z odrębnymi przepisami.</w:t>
      </w:r>
    </w:p>
    <w:p>
      <w:pPr>
        <w:pStyle w:val="Normal"/>
        <w:numPr>
          <w:ilvl w:val="0"/>
          <w:numId w:val="29"/>
        </w:numPr>
        <w:spacing w:lineRule="auto" w:line="360" w:before="0" w:after="0"/>
        <w:ind w:left="567" w:hanging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ramach działań na rzecz podnoszenia jakości udzielanej w szkole pomocy psychologiczno – pedagogicznej dyrektor określa sposób oceniania efektywności udzielanej w szkole pomocy.</w:t>
      </w:r>
    </w:p>
    <w:p>
      <w:pPr>
        <w:pStyle w:val="Normal"/>
        <w:numPr>
          <w:ilvl w:val="0"/>
          <w:numId w:val="29"/>
        </w:numPr>
        <w:spacing w:lineRule="auto" w:line="360" w:before="0" w:after="0"/>
        <w:ind w:left="567" w:hanging="42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Warunki organizowania kształcenia i opieki dla dzieci i młodzieży  niepełnosprawnych, niedostosowanych społecznie i zagrożonych niedostosowaniem społecznym, określają odrębne przepisy, na podstawie których szkoła zapewnia:</w:t>
      </w:r>
    </w:p>
    <w:p>
      <w:pPr>
        <w:pStyle w:val="Normal"/>
        <w:numPr>
          <w:ilvl w:val="1"/>
          <w:numId w:val="29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realizację zaleceń z orzeczeń zawartych w orzeczeniu o potrzebie kształcenia specjalnego;</w:t>
      </w:r>
    </w:p>
    <w:p>
      <w:pPr>
        <w:pStyle w:val="Normal"/>
        <w:numPr>
          <w:ilvl w:val="1"/>
          <w:numId w:val="29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właściwe warunki do nauki, w tym środki dydaktyczne;</w:t>
      </w:r>
    </w:p>
    <w:p>
      <w:pPr>
        <w:pStyle w:val="Normal"/>
        <w:numPr>
          <w:ilvl w:val="1"/>
          <w:numId w:val="29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integrację uczniów ze środowiskiem rówieśniczym poprzez działania wychowawcze prowadzone przez wychowawcę oddziału, uczących nauczycieli i specjalistów pracujących z uczniem.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§24               </w:t>
      </w:r>
    </w:p>
    <w:p>
      <w:pPr>
        <w:pStyle w:val="Normal"/>
        <w:spacing w:lineRule="auto" w:line="360" w:before="0" w:after="0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Szkoła współpracuje z poradniami psychologiczno – pedagogicznymi i innymi instytucjami działającymi na rzecz rodziny, dzieci i młodzieży na podstawie odrębnych przepisów według bieżącego zapotrzebowania zgłaszanego przez organy szkoły, nauczycieli, rodziców lub uczniów.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Zadania, o których mowa w ust. 1, koordynuje dyrektor szkoły.</w:t>
      </w:r>
    </w:p>
    <w:p>
      <w:pPr>
        <w:pStyle w:val="Normal"/>
        <w:spacing w:lineRule="auto" w:line="360" w:before="0" w:after="0"/>
        <w:ind w:left="567" w:hanging="20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Szkoła bierze udział w postępowaniu diagnostycznym i postdiagnostycznym uczniów, prowadzonym przez publiczne poradnie psychologiczno – pedagogiczne, w szczególności poprzez:</w:t>
      </w:r>
    </w:p>
    <w:p>
      <w:pPr>
        <w:pStyle w:val="Normal"/>
        <w:numPr>
          <w:ilvl w:val="1"/>
          <w:numId w:val="30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udział nauczycieli we wspólnej ocenie funkcjonowania uczniów;</w:t>
      </w:r>
    </w:p>
    <w:p>
      <w:pPr>
        <w:pStyle w:val="Normal"/>
        <w:numPr>
          <w:ilvl w:val="1"/>
          <w:numId w:val="30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formułowanie i przekazywanie oceny efektów działań prowadzonych w szkole;</w:t>
      </w:r>
    </w:p>
    <w:p>
      <w:pPr>
        <w:pStyle w:val="Normal"/>
        <w:numPr>
          <w:ilvl w:val="1"/>
          <w:numId w:val="30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planowanie dalszych działań.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§25</w:t>
      </w:r>
    </w:p>
    <w:p>
      <w:pPr>
        <w:pStyle w:val="Normal"/>
        <w:spacing w:lineRule="auto" w:line="360" w:before="0" w:after="0"/>
        <w:ind w:left="426" w:hanging="142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 xml:space="preserve">1.  Szkoła na bieżąco współdziała z rodzicami uczniów w zakresie nauczania, wychowania, opieki i profilaktyki w szczególności poprzez: stały kontakt z rodzicami, w tym poprzez dziennik elektroniczny, zebrania rodziców, konsultacje </w:t>
      </w: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indywidualne i konsultacje</w:t>
      </w: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 xml:space="preserve"> dla rodziców w ramach godzin dostępności.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§26</w:t>
      </w:r>
    </w:p>
    <w:p>
      <w:pPr>
        <w:pStyle w:val="Normal"/>
        <w:spacing w:lineRule="auto" w:line="360" w:before="0" w:after="0"/>
        <w:ind w:left="426" w:hanging="142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Szkoła współdziała ze stowarzyszeniami lub innymi organizacjami w zakresie działalności innowacyjnej według bieżąco rozpoznawanego zainteresowania i potrzeb uczniów i nauczycieli.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§27</w:t>
      </w:r>
    </w:p>
    <w:p>
      <w:pPr>
        <w:pStyle w:val="Normal"/>
        <w:numPr>
          <w:ilvl w:val="0"/>
          <w:numId w:val="28"/>
        </w:numPr>
        <w:spacing w:lineRule="auto" w:line="360" w:before="0" w:after="0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ramach środków finansowych określonych przez organ prowadzący szkoła organizuje zajęcia dodatkowe dla uczniów.</w:t>
      </w:r>
    </w:p>
    <w:p>
      <w:pPr>
        <w:pStyle w:val="Normal"/>
        <w:numPr>
          <w:ilvl w:val="0"/>
          <w:numId w:val="28"/>
        </w:numPr>
        <w:spacing w:lineRule="auto" w:line="360" w:before="0" w:after="0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pierwszej kolejności organizowane są zajęcia wynikające z potrzeb rozwojowych uczniów oraz ich zainteresowań.</w:t>
      </w:r>
    </w:p>
    <w:p>
      <w:pPr>
        <w:pStyle w:val="Normal"/>
        <w:numPr>
          <w:ilvl w:val="0"/>
          <w:numId w:val="28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Uczeń uczestniczy w zajęciach o których mowa w ust.1 i ust.2 za zgodą rodziców. </w:t>
      </w:r>
    </w:p>
    <w:p>
      <w:pPr>
        <w:pStyle w:val="Normal"/>
        <w:numPr>
          <w:ilvl w:val="0"/>
          <w:numId w:val="28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terenie szkoły mogą być organizowane odpłatne zajęcia dodatkowe. Zasady udziału w tych zajęciach określają odrębne umowy.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§28</w:t>
      </w:r>
    </w:p>
    <w:p>
      <w:pPr>
        <w:pStyle w:val="Normal"/>
        <w:numPr>
          <w:ilvl w:val="0"/>
          <w:numId w:val="59"/>
        </w:numPr>
        <w:spacing w:lineRule="auto" w:line="360" w:before="0" w:after="0"/>
        <w:ind w:left="720" w:hanging="29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Szkoła może prowadzić działalność eksperymentalną z odrębnymi przepisami.</w:t>
      </w:r>
    </w:p>
    <w:p>
      <w:pPr>
        <w:pStyle w:val="Normal"/>
        <w:numPr>
          <w:ilvl w:val="0"/>
          <w:numId w:val="59"/>
        </w:numPr>
        <w:spacing w:lineRule="auto" w:line="360" w:before="0" w:after="0"/>
        <w:ind w:left="720" w:hanging="294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Integralnym elementem działalności szkoły, wyzwalającym kreatywność uczniów i nauczycieli jest działalność innowacyjna.</w:t>
      </w:r>
    </w:p>
    <w:p>
      <w:pPr>
        <w:pStyle w:val="Normal"/>
        <w:numPr>
          <w:ilvl w:val="0"/>
          <w:numId w:val="59"/>
        </w:numPr>
        <w:spacing w:lineRule="auto" w:line="360" w:before="0" w:after="0"/>
        <w:ind w:left="720" w:hanging="294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Innowacja pedagogiczna to nowatorskie rozwiązanie programowe, organizacyjne lub metodyczne, mające na celu poprawę jakości pracy szkoły; określone jako wymóg stawiany szkole poprzez realizację warunków i sposobów wynikających z podstawy programowej.</w:t>
      </w:r>
    </w:p>
    <w:p>
      <w:pPr>
        <w:pStyle w:val="Normal"/>
        <w:numPr>
          <w:ilvl w:val="0"/>
          <w:numId w:val="59"/>
        </w:numPr>
        <w:spacing w:lineRule="auto" w:line="360" w:before="0" w:after="0"/>
        <w:ind w:left="720" w:hanging="294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Realizacja innowacji pedagogicznych ma na celu:</w:t>
      </w:r>
    </w:p>
    <w:p>
      <w:pPr>
        <w:pStyle w:val="Normal"/>
        <w:numPr>
          <w:ilvl w:val="0"/>
          <w:numId w:val="60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inspirowanie nauczycieli do poprawy istniejących lub wdrożenia nowych rozwiązań w procesie kształcenia, których rezultatem jest rozwijanie kompetencji uczniów, w szczególności: </w:t>
      </w:r>
    </w:p>
    <w:p>
      <w:pPr>
        <w:pStyle w:val="Normal"/>
        <w:numPr>
          <w:ilvl w:val="1"/>
          <w:numId w:val="19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przedsiębiorczości i kreatywności, sprzyjających aktywnemu uczestnictwu w życiu gospodarczym i społecznym;</w:t>
      </w:r>
    </w:p>
    <w:p>
      <w:pPr>
        <w:pStyle w:val="Normal"/>
        <w:numPr>
          <w:ilvl w:val="0"/>
          <w:numId w:val="60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możliwość wspierania nauczycieli w ich nowatorskich działaniach.</w:t>
      </w:r>
    </w:p>
    <w:p>
      <w:pPr>
        <w:pStyle w:val="Normal"/>
        <w:numPr>
          <w:ilvl w:val="0"/>
          <w:numId w:val="59"/>
        </w:numPr>
        <w:tabs>
          <w:tab w:val="clear" w:pos="708"/>
          <w:tab w:val="left" w:pos="284" w:leader="none"/>
          <w:tab w:val="left" w:pos="567" w:leader="none"/>
          <w:tab w:val="left" w:pos="4332" w:leader="none"/>
        </w:tabs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Szczegółowy sposób organizacji i dokumentowania działań innowacyjnych określa dyrektor szkoły.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§29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 Szkoła zapewnia uczniom i pracownikom bezpieczne i higieniczne warunki nauki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i pracy, w tym w szczególności:</w:t>
      </w:r>
    </w:p>
    <w:p>
      <w:pPr>
        <w:pStyle w:val="Normal"/>
        <w:numPr>
          <w:ilvl w:val="0"/>
          <w:numId w:val="115"/>
        </w:numPr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dostosowanie wyposażenia sal lekcyjnych i innych pomieszczeń do wzrostu uczniów i rodzaju pracy;</w:t>
      </w:r>
    </w:p>
    <w:p>
      <w:pPr>
        <w:pStyle w:val="Normal"/>
        <w:numPr>
          <w:ilvl w:val="0"/>
          <w:numId w:val="115"/>
        </w:numPr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utrzymanie pomieszczeń szkolnych, wyposażenia oraz terenu szkoły w pełnej sprawności i czystości;</w:t>
      </w:r>
    </w:p>
    <w:p>
      <w:pPr>
        <w:pStyle w:val="Normal"/>
        <w:numPr>
          <w:ilvl w:val="0"/>
          <w:numId w:val="115"/>
        </w:numPr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dostosowanie planu zajęć do zasad higieny pracy umysłowej;</w:t>
      </w:r>
    </w:p>
    <w:p>
      <w:pPr>
        <w:pStyle w:val="Normal"/>
        <w:numPr>
          <w:ilvl w:val="0"/>
          <w:numId w:val="115"/>
        </w:numPr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dostosowanie długości przerw międzylekcyjnych oraz przerw w pracy do potrzeb uczniów i pracowników, w tym w zakresie spożywania posiłków;</w:t>
      </w:r>
    </w:p>
    <w:p>
      <w:pPr>
        <w:pStyle w:val="Normal"/>
        <w:numPr>
          <w:ilvl w:val="0"/>
          <w:numId w:val="115"/>
        </w:numPr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organizację opieki nad uczniami podczas zajęć, przerw, wyjść, wycieczek, zgodnie z potrzebami uczniów i zasadami bezpieczeństwa określonymi odrębnymi przepisami prawa;</w:t>
      </w:r>
    </w:p>
    <w:p>
      <w:pPr>
        <w:pStyle w:val="Normal"/>
        <w:numPr>
          <w:ilvl w:val="0"/>
          <w:numId w:val="115"/>
        </w:numPr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systematyczne monitorowanie warunków pracy i nauki, dostosowywanie organizacji pracy do aktualnych potrzeb.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2. Szkoła realizuje cele i zadania wynikające z przepisów prawa w zakresie promocji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i ochrony zdrowia, w tym w szczególności:</w:t>
      </w:r>
    </w:p>
    <w:p>
      <w:pPr>
        <w:pStyle w:val="Normal"/>
        <w:numPr>
          <w:ilvl w:val="0"/>
          <w:numId w:val="116"/>
        </w:numPr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promuje higienę, zdrowy, aktywny styl życia i prawidłowe odżywianie;</w:t>
      </w:r>
    </w:p>
    <w:p>
      <w:pPr>
        <w:pStyle w:val="Normal"/>
        <w:numPr>
          <w:ilvl w:val="0"/>
          <w:numId w:val="116"/>
        </w:numPr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prowadzi profilaktykę chorób cywilizacyjnych;</w:t>
      </w:r>
    </w:p>
    <w:p>
      <w:pPr>
        <w:pStyle w:val="Normal"/>
        <w:numPr>
          <w:ilvl w:val="0"/>
          <w:numId w:val="116"/>
        </w:numPr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prowadzi profilaktykę uzależnień;</w:t>
      </w:r>
    </w:p>
    <w:p>
      <w:pPr>
        <w:pStyle w:val="Normal"/>
        <w:numPr>
          <w:ilvl w:val="0"/>
          <w:numId w:val="116"/>
        </w:numPr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uczy prawidłowych relacji społecznych, działa na rzecz rozwoju zdrowia psychicznego uczniów i pracowników.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3. Cele i zadania, o których mowa w ust. 2 realizowane są podczas obowiązkowych i dodatkowych zajęć lekcyjnych oraz w innych formach, we współpracy z instytucjami, fundacjami oraz innymi organizacjami, które w swoich zadaniach mają promocję i ochronę zdrowia we wszystkich jej wymiarach.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4. Szkoła podejmuje działania upowszechniające wiedzę i umiejętności dotyczące zasad udzielania pierwszej pomocy wśród pracowników i uczniów.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5. W celu zapewnienia uczniom prawa do opieki zdrowotnej i bezpieczeństwa szkoła współpracuje z odpowiednimi jednostkami publicznymi lub niepublicznymi oraz organem prowadzącym, na zasadach określonych odrębnymi przepisami.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6. Podstawową opiekę medyczną powinna pełnić pielęgniarka medycyny szkolnej.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7. Zakres zadań oraz godziny pracy pielęgniarki ustalane są w porozumieniu z organami, o których mowa w ust. 5.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8. W szkole wyznacza się pracowników posiadających wymagane przeszkolenie, których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zadaniem jest udzielanie, w miarę posiadanych umiejętności, pierwszej pomocy przedmedycznej w nagłych przypadkach.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9. W przypadku zaistnienia wypadku uczniowskiego lub wypadku przy pracy szkoła stosuje procedury określone przepisami prawa.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10. Dyrektor, w drodze zarządzenia określa procedury (tryb) postępowania w sytuacjach wymagających udzielenia uczniom i pracownikom pierwszej pomocy przedlekarskiej w szkole oraz tryb postępowania w sytuacjach kryzysowych.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11. Środki niezbędne do udzielania pierwszej pomocy znajdują się w gabinecie lekarskim, pokojach nauczycielskich ( głównym, wf ), świetlicy, sekretariacie szkoły, </w:t>
      </w:r>
      <w:r>
        <w:rPr>
          <w:rFonts w:eastAsia="Calibri" w:cs="Times New Roman" w:ascii="Times New Roman" w:hAnsi="Times New Roman"/>
          <w:sz w:val="24"/>
          <w:szCs w:val="24"/>
        </w:rPr>
        <w:t>pomieszczeniu socjalnym, stołówce</w:t>
      </w:r>
      <w:r>
        <w:rPr>
          <w:rFonts w:eastAsia="Calibri" w:cs="Times New Roman" w:ascii="Times New Roman" w:hAnsi="Times New Roman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§30</w:t>
      </w:r>
    </w:p>
    <w:p>
      <w:pPr>
        <w:pStyle w:val="Normal"/>
        <w:numPr>
          <w:ilvl w:val="0"/>
          <w:numId w:val="74"/>
        </w:numPr>
        <w:tabs>
          <w:tab w:val="clear" w:pos="708"/>
          <w:tab w:val="left" w:pos="709" w:leader="none"/>
          <w:tab w:val="left" w:pos="851" w:leader="none"/>
        </w:tabs>
        <w:spacing w:lineRule="auto" w:line="360" w:before="0" w:after="0"/>
        <w:ind w:left="567" w:right="-120" w:hanging="360"/>
        <w:contextualSpacing/>
        <w:rPr>
          <w:rFonts w:ascii="Times New Roman" w:hAnsi="Times New Roman" w:eastAsia="Times New Roman" w:cs="Arial Unicode MS"/>
          <w:sz w:val="24"/>
          <w:szCs w:val="24"/>
          <w:lang w:eastAsia="pl-PL" w:bidi="lo-LA"/>
        </w:rPr>
      </w:pPr>
      <w:r>
        <w:rPr>
          <w:rFonts w:eastAsia="Times New Roman" w:cs="Arial Unicode MS" w:ascii="Times New Roman" w:hAnsi="Times New Roman"/>
          <w:sz w:val="24"/>
          <w:szCs w:val="24"/>
          <w:lang w:eastAsia="pl-PL" w:bidi="lo-LA"/>
        </w:rPr>
        <w:t xml:space="preserve">Opieka zdrowotna nad uczniami, realizowana w Szkole Podstawowej im. Kazimierza Wielkiego w Dobieszowicach obejmuje: </w:t>
      </w:r>
    </w:p>
    <w:p>
      <w:pPr>
        <w:pStyle w:val="Normal"/>
        <w:numPr>
          <w:ilvl w:val="0"/>
          <w:numId w:val="75"/>
        </w:numPr>
        <w:tabs>
          <w:tab w:val="clear" w:pos="708"/>
          <w:tab w:val="left" w:pos="709" w:leader="none"/>
          <w:tab w:val="left" w:pos="851" w:leader="none"/>
        </w:tabs>
        <w:spacing w:lineRule="auto" w:line="360" w:before="0" w:after="0"/>
        <w:contextualSpacing/>
        <w:rPr>
          <w:rFonts w:ascii="Times New Roman" w:hAnsi="Times New Roman" w:eastAsia="Times New Roman" w:cs="Arial Unicode MS"/>
          <w:sz w:val="24"/>
          <w:szCs w:val="24"/>
          <w:lang w:eastAsia="pl-PL" w:bidi="lo-LA"/>
        </w:rPr>
      </w:pPr>
      <w:r>
        <w:rPr>
          <w:rFonts w:eastAsia="Times New Roman" w:cs="Arial Unicode MS" w:ascii="Times New Roman" w:hAnsi="Times New Roman"/>
          <w:sz w:val="24"/>
          <w:szCs w:val="24"/>
          <w:lang w:eastAsia="pl-PL" w:bidi="lo-LA"/>
        </w:rPr>
        <w:t>profilaktyczną opiekę zdrowotną;</w:t>
      </w:r>
    </w:p>
    <w:p>
      <w:pPr>
        <w:pStyle w:val="Normal"/>
        <w:numPr>
          <w:ilvl w:val="0"/>
          <w:numId w:val="75"/>
        </w:numPr>
        <w:tabs>
          <w:tab w:val="clear" w:pos="708"/>
          <w:tab w:val="left" w:pos="709" w:leader="none"/>
          <w:tab w:val="left" w:pos="851" w:leader="none"/>
        </w:tabs>
        <w:spacing w:lineRule="auto" w:line="360" w:before="0" w:after="0"/>
        <w:contextualSpacing/>
        <w:rPr>
          <w:rFonts w:ascii="Times New Roman" w:hAnsi="Times New Roman" w:eastAsia="Times New Roman" w:cs="Arial Unicode MS"/>
          <w:sz w:val="24"/>
          <w:szCs w:val="24"/>
          <w:lang w:eastAsia="pl-PL" w:bidi="lo-LA"/>
        </w:rPr>
      </w:pPr>
      <w:r>
        <w:rPr>
          <w:rFonts w:eastAsia="Times New Roman" w:cs="Arial Unicode MS" w:ascii="Times New Roman" w:hAnsi="Times New Roman"/>
          <w:sz w:val="24"/>
          <w:szCs w:val="24"/>
          <w:lang w:eastAsia="pl-PL" w:bidi="lo-LA"/>
        </w:rPr>
        <w:t>promocję zdrowia;</w:t>
      </w:r>
    </w:p>
    <w:p>
      <w:pPr>
        <w:pStyle w:val="Normal"/>
        <w:numPr>
          <w:ilvl w:val="0"/>
          <w:numId w:val="75"/>
        </w:numPr>
        <w:tabs>
          <w:tab w:val="clear" w:pos="708"/>
          <w:tab w:val="left" w:pos="709" w:leader="none"/>
          <w:tab w:val="left" w:pos="851" w:leader="none"/>
        </w:tabs>
        <w:spacing w:lineRule="auto" w:line="360" w:before="0" w:after="0"/>
        <w:contextualSpacing/>
        <w:rPr>
          <w:rFonts w:ascii="Times New Roman" w:hAnsi="Times New Roman" w:eastAsia="Times New Roman" w:cs="Arial Unicode MS"/>
          <w:sz w:val="24"/>
          <w:szCs w:val="24"/>
          <w:lang w:eastAsia="pl-PL" w:bidi="lo-LA"/>
        </w:rPr>
      </w:pPr>
      <w:r>
        <w:rPr>
          <w:rFonts w:eastAsia="Times New Roman" w:cs="Arial Unicode MS" w:ascii="Times New Roman" w:hAnsi="Times New Roman"/>
          <w:sz w:val="24"/>
          <w:szCs w:val="24"/>
          <w:lang w:eastAsia="pl-PL" w:bidi="lo-LA"/>
        </w:rPr>
        <w:t>opiekę stomatologiczną.</w:t>
      </w:r>
    </w:p>
    <w:p>
      <w:pPr>
        <w:pStyle w:val="Normal"/>
        <w:tabs>
          <w:tab w:val="clear" w:pos="708"/>
          <w:tab w:val="left" w:pos="3675" w:leader="none"/>
        </w:tabs>
        <w:spacing w:lineRule="auto" w:line="360" w:before="0" w:after="160"/>
        <w:ind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 </w:t>
      </w:r>
      <w:r>
        <w:rPr>
          <w:rFonts w:eastAsia="Times New Roman" w:cs="Times New Roman" w:ascii="Times New Roman" w:hAnsi="Times New Roman"/>
          <w:sz w:val="24"/>
          <w:szCs w:val="24"/>
        </w:rPr>
        <w:t>Opieka zdrowotna jest sprawowana we współpracy z rodzicami uczniów.</w:t>
      </w:r>
    </w:p>
    <w:p>
      <w:pPr>
        <w:pStyle w:val="Normal"/>
        <w:tabs>
          <w:tab w:val="clear" w:pos="708"/>
          <w:tab w:val="left" w:pos="720" w:leader="none"/>
          <w:tab w:val="left" w:pos="3675" w:leader="none"/>
        </w:tabs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Profilaktyczną opiekę zdrowotną i profilaktyczną opiekę stomatologiczną sprawuje się do   ukończenia przez uczniów szkoły.</w:t>
      </w:r>
    </w:p>
    <w:p>
      <w:pPr>
        <w:pStyle w:val="Normal"/>
        <w:tabs>
          <w:tab w:val="clear" w:pos="708"/>
          <w:tab w:val="left" w:pos="720" w:leader="none"/>
          <w:tab w:val="left" w:pos="3675" w:leader="none"/>
        </w:tabs>
        <w:spacing w:lineRule="auto" w:line="360" w:before="0" w:after="0"/>
        <w:ind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Profilaktyczną opiekę zdrowotną nad uczniami sprawuje pielęgniarka środowiska   nauczania  w gabinecie profilaktyki zdrowotnej.</w:t>
      </w:r>
    </w:p>
    <w:p>
      <w:pPr>
        <w:pStyle w:val="ListParagraph"/>
        <w:numPr>
          <w:ilvl w:val="0"/>
          <w:numId w:val="28"/>
        </w:numPr>
        <w:tabs>
          <w:tab w:val="clear" w:pos="708"/>
          <w:tab w:val="left" w:pos="3675" w:leader="none"/>
        </w:tabs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Opiekę stomatologiczną sprawuje lekarz stomatolog na podstawie zawartej umowy między gabinetem stomatologicznym a organem prowadzącym.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3675" w:leader="none"/>
        </w:tabs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Profilaktyczna opieka zdrowotna i stomatologiczna są sprawowane w przypadku braku wyrażenia sprzeciwu ze strony rodziców na świadczenia wymienione w ust. 3 w formie pisemnej do świadczeniodawców realizujących usługę.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3675" w:leader="none"/>
        </w:tabs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 każde wykonywane świadczenie stomatologiczne dziecka konieczna jest zgoda rodziców ucznia. 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3675" w:leader="none"/>
        </w:tabs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Sprawowanie opieki zdrowotnej nad uczniami przewlekle chorymi i niepełnosprawnymi wymaga pisemnej zgody rodziców przed objęciem ich opieką, która jest realizowana przez pielęgniarkę środowiska nauczania i wychowania.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3675" w:leader="none"/>
        </w:tabs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Podawanie leków i wykonywanie innych czynności podczas pobytu ucznia w szkole przez pracowników szkoły odbywa się wyłącznie za ich pisemną zgodą zgodnie z zaleceniami lekarza i upoważnieniem rodziców.  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§ 31        </w:t>
      </w:r>
    </w:p>
    <w:p>
      <w:pPr>
        <w:pStyle w:val="Normal"/>
        <w:numPr>
          <w:ilvl w:val="0"/>
          <w:numId w:val="73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celu zapewnienia bezpiecznych warunków nauki, wychowania i opieki, budynek został objęty nadzorem kamer CCTV.</w:t>
      </w:r>
    </w:p>
    <w:p>
      <w:pPr>
        <w:pStyle w:val="Normal"/>
        <w:numPr>
          <w:ilvl w:val="0"/>
          <w:numId w:val="73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Monitoring wizyjny stanowi ochronę przed zjawiskami zagrażającymi bezpieczeństwu osób i mienia.</w:t>
      </w:r>
    </w:p>
    <w:p>
      <w:pPr>
        <w:pStyle w:val="Normal"/>
        <w:numPr>
          <w:ilvl w:val="0"/>
          <w:numId w:val="73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Monitoring stosowany jest w celu:</w:t>
      </w:r>
    </w:p>
    <w:p>
      <w:pPr>
        <w:pStyle w:val="Normal"/>
        <w:numPr>
          <w:ilvl w:val="1"/>
          <w:numId w:val="73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eliminacji zagrożeń, w szczególności: przemoc i agresja rówieśnicza, kradzieże i wymuszenia, dewastacja mienia szkolnego, przebywanie na terenie osób nieuprawnionych;</w:t>
      </w:r>
    </w:p>
    <w:p>
      <w:pPr>
        <w:pStyle w:val="Normal"/>
        <w:numPr>
          <w:ilvl w:val="1"/>
          <w:numId w:val="73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wyjaśnienia sytuacji zagrażających zdrowiu i bezpieczeństwu uczniów, ustalenia sprawców zniszczenia lub uszkodzenia mienia Szkoły, udowodnienia zachowań nieregulaminowych;</w:t>
      </w:r>
    </w:p>
    <w:p>
      <w:pPr>
        <w:pStyle w:val="Normal"/>
        <w:numPr>
          <w:ilvl w:val="1"/>
          <w:numId w:val="73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ustalenia sprawców zachowań ryzykownych.</w:t>
      </w:r>
    </w:p>
    <w:p>
      <w:pPr>
        <w:pStyle w:val="Normal"/>
        <w:numPr>
          <w:ilvl w:val="0"/>
          <w:numId w:val="73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Zapisy z systemu monitoringu szkolnego wykorzystane zostaną w szczególności w celu wyeliminowania przejawów oraz wyciągnięcia konsekwencji wobec osób winnych nieregulaminowych oraz niezgodnych z prawem zachowań na terenie szkoły.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§32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Merriweather" w:hAnsi="Merriweather"/>
          <w:kern w:val="2"/>
          <w14:ligatures w14:val="standardContextual"/>
        </w:rPr>
        <w:t xml:space="preserve">     </w:t>
      </w: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1. W szkole funkcjonuje stołówka szkolna.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color w:val="FF0000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color w:val="FF0000"/>
          <w:kern w:val="2"/>
          <w:sz w:val="24"/>
          <w:szCs w:val="24"/>
          <w14:ligatures w14:val="standardContextual"/>
        </w:rPr>
        <w:t xml:space="preserve">   </w:t>
      </w: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2. Stołówka działa w dni nauki szkolnej w godzinach od  7.00 do 15.00.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 xml:space="preserve">    </w:t>
      </w: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3. Stołówka zapewnia uczniom jeden odpłatny gorący posiłek w ciągu dnia.</w:t>
      </w:r>
    </w:p>
    <w:p>
      <w:pPr>
        <w:pStyle w:val="Normal"/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 xml:space="preserve">    </w:t>
      </w: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 xml:space="preserve">4. W celu umożliwienia uczniom skorzystania z posiłku, o którym mowa w ust. 3, dyrektor szkoły,  ustalając długość przerw międzylekcyjnych, wyznacza co najmniej dwie „przerwy obiadowe”. </w:t>
      </w:r>
    </w:p>
    <w:p>
      <w:pPr>
        <w:pStyle w:val="Normal"/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  <w:color w:val="FF0000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 xml:space="preserve">   </w:t>
      </w: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 xml:space="preserve">5. </w:t>
      </w: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  <w:lang w:eastAsia="pl-PL"/>
        </w:rPr>
        <w:t>Korzystanie ze stołówki określa regulamin, który jest odrębnym dokumentem.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ROZDZIAŁ V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Organizacja zajęć edukacyjnych.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§33</w:t>
      </w:r>
    </w:p>
    <w:p>
      <w:pPr>
        <w:pStyle w:val="Normal"/>
        <w:spacing w:lineRule="auto" w:line="360" w:before="0" w:after="0"/>
        <w:ind w:left="142" w:hanging="142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1. Zajęcia edukacyjne odbywają się zgodnie z odrębnymi przepisami dotyczącymi organizacji roku szkolnego.</w:t>
      </w:r>
    </w:p>
    <w:p>
      <w:pPr>
        <w:pStyle w:val="Normal"/>
        <w:spacing w:lineRule="auto" w:line="360" w:before="0" w:after="0"/>
        <w:ind w:left="142" w:hanging="142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2. Zajęcia edukacyjne odbywają się od poniedziałku do piątku i realizowane są w formie stacjonarnej, chyba że z odrębnych przepisów wynika obowiązek realizacji zajęć edukacyjnych za pomocą metod i technik porozumiewania się na odległość (nauczanie zdalne).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3. Zajęcia edukacyjne odbywają się w salach lekcyjnych, pracowniach i w sali gimnastycznej.</w:t>
      </w:r>
    </w:p>
    <w:p>
      <w:pPr>
        <w:pStyle w:val="Normal"/>
        <w:spacing w:lineRule="auto" w:line="360" w:before="0" w:after="0"/>
        <w:ind w:left="142" w:hanging="142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4. Zajęcia edukacyjne mogą się też odbywać w innych miejscach, niż wskazano w ust. 2, w szczególności w placówkach kulturalno-oświatowych, na otwartych boiskach i placach, w parkach, w specjalnych pomieszczeniach przystosowanych do organizacji w nich konkretnych zajęć edukacyjnych.</w:t>
      </w:r>
    </w:p>
    <w:p>
      <w:pPr>
        <w:pStyle w:val="Normal"/>
        <w:spacing w:lineRule="auto" w:line="360" w:before="0" w:after="0"/>
        <w:ind w:left="142" w:hanging="0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§34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1. Nauczanie zdalne odbywa się według zasad wynikających z przepisów prawa, z uwzględnieniem postanowień niniejszego paragrafu.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2. Nauczyciele do realizacji zajęć w formie nauczania zdalnego wykorzystują poniższe narzędzia informatyczne i technologie informacyjno-komunikacyjne, które służą również do przekazywania uczniom materiałów niezbędnych do realizacji tych zajęć:</w:t>
      </w:r>
    </w:p>
    <w:p>
      <w:pPr>
        <w:pStyle w:val="Normal"/>
        <w:numPr>
          <w:ilvl w:val="0"/>
          <w:numId w:val="31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platformy nauczania zdalnego: Google Classrom;</w:t>
      </w:r>
    </w:p>
    <w:p>
      <w:pPr>
        <w:pStyle w:val="Normal"/>
        <w:numPr>
          <w:ilvl w:val="0"/>
          <w:numId w:val="31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komunikatory poczty elektronicznej;</w:t>
      </w:r>
    </w:p>
    <w:p>
      <w:pPr>
        <w:pStyle w:val="Normal"/>
        <w:numPr>
          <w:ilvl w:val="0"/>
          <w:numId w:val="31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dziennik elektroniczny.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3. W celu zapewnienia bezpiecznego uczestnictwa uczniów w zajęciach realizowanych w formie nauczania zdalnego:</w:t>
      </w:r>
    </w:p>
    <w:p>
      <w:pPr>
        <w:pStyle w:val="Normal"/>
        <w:numPr>
          <w:ilvl w:val="0"/>
          <w:numId w:val="32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szkoła korzysta tylko z urządzeń informatycznych i technologii informacyjno-komunikacyjnych, które gwarantują bezpieczeństwo danych ich użytkowników;</w:t>
      </w:r>
    </w:p>
    <w:p>
      <w:pPr>
        <w:pStyle w:val="Normal"/>
        <w:numPr>
          <w:ilvl w:val="0"/>
          <w:numId w:val="32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uczniowie przed przystąpieniem do korzystania z danego narzędzia informatycznego lub danej technologii informacyjno-komunikacyjnej muszą zostać w zrozumiałej formie zapoznani przez nauczyciela z zasadami obsługi danego narzędzia lub danej technologii, a także odnośnymi wymogami bezpieczeństwa, w tym cyberbezpieczeństwa;</w:t>
      </w:r>
    </w:p>
    <w:p>
      <w:pPr>
        <w:pStyle w:val="Normal"/>
        <w:numPr>
          <w:ilvl w:val="0"/>
          <w:numId w:val="32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uczniowie najpóźniej w pierwszym dniu nauczania zdalnego w danym roku szkolnym są zaznajamiani z zasadami bezpiecznego wykorzystywania urządzeń i technologii informatycznych, higieny cyfrowej, pracy z komputerem;</w:t>
      </w:r>
    </w:p>
    <w:p>
      <w:pPr>
        <w:pStyle w:val="Normal"/>
        <w:numPr>
          <w:ilvl w:val="0"/>
          <w:numId w:val="32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nauczyciele, realizując zajęcia w formie nauczania zdalnego, organizują to nauczanie w sposób, który nie wymaga od uczniów ciągłego korzystania z monitorów ekranowych;</w:t>
      </w:r>
    </w:p>
    <w:p>
      <w:pPr>
        <w:pStyle w:val="Normal"/>
        <w:numPr>
          <w:ilvl w:val="0"/>
          <w:numId w:val="32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wychowawca oddziału koordynuje, pod nadzorem dyrektora szkoły, realizację zajęć w formie nauczania zdalnego, w szczególności dbając o przestrzeganie zasad dotyczących bezpieczeństwa i higieny kształcenia podczas nauczania zdalnego i nadzorując, by w jego oddziale kształcenie z użyciem monitorów ekranowych i bez ich użycia odbywało się przemiennie.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4. Uczniowie potwierdzają uczestnictwo w zajęciach realizowanych w formie nauczania zdalnego w jeden z poniższych sposobów:</w:t>
      </w:r>
    </w:p>
    <w:p>
      <w:pPr>
        <w:pStyle w:val="Normal"/>
        <w:numPr>
          <w:ilvl w:val="0"/>
          <w:numId w:val="3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wpis w komunikatorze tekstowym wykorzystywanego narzędzia lub technologii, o których mowa w ust. 2;</w:t>
      </w:r>
    </w:p>
    <w:p>
      <w:pPr>
        <w:pStyle w:val="Normal"/>
        <w:numPr>
          <w:ilvl w:val="0"/>
          <w:numId w:val="3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wypowiedź głosowa;</w:t>
      </w:r>
    </w:p>
    <w:p>
      <w:pPr>
        <w:pStyle w:val="Normal"/>
        <w:numPr>
          <w:ilvl w:val="0"/>
          <w:numId w:val="3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wysłanie wiadomości elektronicznej poprzez dziennik elektroniczny lub pocztę elektroniczną – z tym zastrzeżeniem, że nie można wymagać od uczniów uruchomienia przekazu audio-wideo w celu potwierdzenia uczestnictwa w zajęciach.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ROZDZIAŁ VI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Wolontariat.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§35</w:t>
      </w:r>
    </w:p>
    <w:p>
      <w:pPr>
        <w:pStyle w:val="Normal"/>
        <w:numPr>
          <w:ilvl w:val="0"/>
          <w:numId w:val="110"/>
        </w:numPr>
        <w:tabs>
          <w:tab w:val="clear" w:pos="708"/>
          <w:tab w:val="left" w:pos="720" w:leader="none"/>
        </w:tabs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Szkolny wolontariat wspiera funkcję dydaktyczną, wychowawczą i opiekuńczą szkoły: </w:t>
      </w:r>
    </w:p>
    <w:p>
      <w:pPr>
        <w:pStyle w:val="ListParagraph"/>
        <w:numPr>
          <w:ilvl w:val="1"/>
          <w:numId w:val="110"/>
        </w:numPr>
        <w:tabs>
          <w:tab w:val="clear" w:pos="708"/>
          <w:tab w:val="left" w:pos="1440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umożliwia uczniom zdobycie nowej wiedzy i nowych umiejętności, poszerza zasób wiedzy z zakresu problemów wykluczenia społecznego, niepełnosprawności, bezdomności;</w:t>
      </w:r>
    </w:p>
    <w:p>
      <w:pPr>
        <w:pStyle w:val="Normal"/>
        <w:numPr>
          <w:ilvl w:val="1"/>
          <w:numId w:val="110"/>
        </w:numPr>
        <w:tabs>
          <w:tab w:val="clear" w:pos="708"/>
          <w:tab w:val="left" w:pos="1440" w:leader="none"/>
        </w:tabs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przyczynia się do kształtowania postaw prospołecznych uczniów, stałej gotowości niesienia pomocy innym w różnych sytuacjach życiowych.</w:t>
      </w:r>
    </w:p>
    <w:p>
      <w:pPr>
        <w:pStyle w:val="ListParagraph"/>
        <w:spacing w:lineRule="auto" w:line="360" w:before="0"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spacing w:lineRule="auto" w:line="360" w:before="0"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§36</w:t>
      </w:r>
    </w:p>
    <w:p>
      <w:pPr>
        <w:pStyle w:val="Normal"/>
        <w:numPr>
          <w:ilvl w:val="0"/>
          <w:numId w:val="111"/>
        </w:numPr>
        <w:spacing w:lineRule="auto" w:line="36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Szkoła organizuje i realizuje działania w zakresie wolontariatu w ramach Szkolnego Klubu Wolontariusza.</w:t>
      </w:r>
    </w:p>
    <w:p>
      <w:pPr>
        <w:pStyle w:val="Normal"/>
        <w:numPr>
          <w:ilvl w:val="0"/>
          <w:numId w:val="111"/>
        </w:numPr>
        <w:spacing w:lineRule="auto" w:line="36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Szkolny Klub Wolontariusza w szczególności: </w:t>
      </w:r>
    </w:p>
    <w:p>
      <w:pPr>
        <w:pStyle w:val="Normal"/>
        <w:spacing w:lineRule="auto" w:line="360" w:before="0" w:after="0"/>
        <w:ind w:hang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1)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uczy wartości, jaką jest pomoc innym, wrażliwości oraz wzajemnej życzliwości     poprzez: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2160" w:hanging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a)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zbiórki pieniędzy dla  osób potrzebujących  oraz zwierząt ze schroniska, poprzez np. organizowanie kiermaszu domowych wypieków,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2160" w:hanging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b)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zbiórki zabawek, przyborów szkolnych, środków czystości, karmy dla zwierząt,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2160" w:hanging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c)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działania kulturalne: tworzenie dekoracji, szkolnych gazetek głównie o tematyce humanitarnej;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720" w:hanging="0"/>
        <w:contextualSpacing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2)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promuje ideę wolontariatu w Szkole i środowisku lokalnym.</w:t>
      </w:r>
    </w:p>
    <w:p>
      <w:pPr>
        <w:pStyle w:val="ListParagraph"/>
        <w:numPr>
          <w:ilvl w:val="0"/>
          <w:numId w:val="11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W skład Szkolnego Klubu Wolontariusza wchodzą: </w:t>
      </w:r>
    </w:p>
    <w:p>
      <w:pPr>
        <w:pStyle w:val="ListParagraph"/>
        <w:numPr>
          <w:ilvl w:val="1"/>
          <w:numId w:val="11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opiekunowie Klubu;</w:t>
      </w:r>
    </w:p>
    <w:p>
      <w:pPr>
        <w:pStyle w:val="Normal"/>
        <w:numPr>
          <w:ilvl w:val="1"/>
          <w:numId w:val="11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przewodniczący Klubu;</w:t>
      </w:r>
    </w:p>
    <w:p>
      <w:pPr>
        <w:pStyle w:val="Normal"/>
        <w:numPr>
          <w:ilvl w:val="1"/>
          <w:numId w:val="11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członkowie Klubu – uczniowie szkoły.</w:t>
      </w:r>
    </w:p>
    <w:p>
      <w:pPr>
        <w:pStyle w:val="Normal"/>
        <w:numPr>
          <w:ilvl w:val="1"/>
          <w:numId w:val="11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opiekunowie i przewodniczący kierują działalnością Klubu oraz reprezentują Klub na zewnątrz.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1440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§37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12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Do zadań opiekuna szkolnego wolontariatu należy w szczególności: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1)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zainicjowanie powstania grupy;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2)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zachęcenie wolontariuszy do zaangażowania;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3)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wspieranie wolontariuszy;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4)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prowadzenie dla nich systematycznych spotkań;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5)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motywowanie w sytuacjach zniechęcenia.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ROZDZIAŁ VII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Organizacja wewnątrzszkolnego systemu doradztwa zawodowego.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§38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Wewnątrzszkolny system doradztwa zawodowego jest elementem procesu dydaktyczno - wychowawczego szkoły.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Wewnątrzszkolny system doradztwa zawodowego obejmuje ogół działań podejmowanych przez szkołę w celu prawidłowego przygotowania uczniów do wyboru dalszej drogi edukacyjnej i do wyboru zawodu.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podstawie wewnątrzszkolnego systemu doradztwa, o którym mowa w ust. 1, na każdy rok szkolny opracowuje się program realizacji wewnątrzszkolnego doradztwa zawodowego zgodnie z odrębnymi przepisami.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§39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Cele wewnątrzszkolnego systemu doradztwa zawodowego to:</w:t>
      </w:r>
    </w:p>
    <w:p>
      <w:pPr>
        <w:pStyle w:val="Normal"/>
        <w:numPr>
          <w:ilvl w:val="0"/>
          <w:numId w:val="47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przygotowanie uczniów do wyboru dalszej ścieżki edukacyjno -  zawodowej;</w:t>
      </w:r>
    </w:p>
    <w:p>
      <w:pPr>
        <w:pStyle w:val="Normal"/>
        <w:numPr>
          <w:ilvl w:val="0"/>
          <w:numId w:val="47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kształcenie umiejętności określania własnych predyspozycji, cech osobowości, zainteresowań, talentów,  mocnych stron i umiejętności;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 3)  przygotowanie uczniów do podejmowania samodzielnych i trafnych wyborów  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ind w:left="426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edukacyjno - zawodowych;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360" w:leader="none"/>
        </w:tabs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przekazanie informacji rodzicom na temat predyspozycji zawodowych,  osobowościowych  i edukacyjnych ich dziecka.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§40</w:t>
      </w:r>
    </w:p>
    <w:p>
      <w:pPr>
        <w:pStyle w:val="Normal"/>
        <w:numPr>
          <w:ilvl w:val="0"/>
          <w:numId w:val="36"/>
        </w:numPr>
        <w:tabs>
          <w:tab w:val="clear" w:pos="708"/>
          <w:tab w:val="left" w:pos="360" w:leader="none"/>
        </w:tabs>
        <w:spacing w:lineRule="auto" w:line="360" w:before="0" w:after="0"/>
        <w:ind w:left="862" w:hanging="72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Realizatorami doradztwa zawodowego w szkole są :</w:t>
      </w:r>
    </w:p>
    <w:p>
      <w:pPr>
        <w:pStyle w:val="Normal"/>
        <w:numPr>
          <w:ilvl w:val="0"/>
          <w:numId w:val="44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 szkoły;</w:t>
      </w:r>
    </w:p>
    <w:p>
      <w:pPr>
        <w:pStyle w:val="Normal"/>
        <w:numPr>
          <w:ilvl w:val="0"/>
          <w:numId w:val="44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doradca zawodowy;</w:t>
      </w:r>
    </w:p>
    <w:p>
      <w:pPr>
        <w:pStyle w:val="Normal"/>
        <w:numPr>
          <w:ilvl w:val="0"/>
          <w:numId w:val="44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pedagog, psycholog;</w:t>
      </w:r>
    </w:p>
    <w:p>
      <w:pPr>
        <w:pStyle w:val="Normal"/>
        <w:numPr>
          <w:ilvl w:val="0"/>
          <w:numId w:val="44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wychowawcy klas i wychowawcy świetlicy;</w:t>
      </w:r>
    </w:p>
    <w:p>
      <w:pPr>
        <w:pStyle w:val="Normal"/>
        <w:numPr>
          <w:ilvl w:val="0"/>
          <w:numId w:val="44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nauczyciele przedmiotów;</w:t>
      </w:r>
    </w:p>
    <w:p>
      <w:pPr>
        <w:pStyle w:val="Normal"/>
        <w:numPr>
          <w:ilvl w:val="0"/>
          <w:numId w:val="44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nauczyciel bibliotekarz.</w:t>
      </w:r>
    </w:p>
    <w:p>
      <w:pPr>
        <w:pStyle w:val="Normal"/>
        <w:numPr>
          <w:ilvl w:val="0"/>
          <w:numId w:val="36"/>
        </w:numPr>
        <w:tabs>
          <w:tab w:val="clear" w:pos="708"/>
          <w:tab w:val="left" w:pos="360" w:leader="none"/>
        </w:tabs>
        <w:spacing w:lineRule="auto" w:line="360" w:before="0" w:after="0"/>
        <w:ind w:left="862" w:hanging="72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zadań dyrektora należy:</w:t>
      </w:r>
    </w:p>
    <w:p>
      <w:pPr>
        <w:pStyle w:val="Normal"/>
        <w:numPr>
          <w:ilvl w:val="0"/>
          <w:numId w:val="45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zatwierdzanie do 30 września każdego roku szkolnego, po zasięgnięciu opinii rady pedagogicznej, programu realizacji wewnątrzszkolnego systemu doradztwa zawodowego opracowanego zgodnie z odrębnymi przepisami; </w:t>
      </w:r>
    </w:p>
    <w:p>
      <w:pPr>
        <w:pStyle w:val="Normal"/>
        <w:numPr>
          <w:ilvl w:val="0"/>
          <w:numId w:val="45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dopuszczanie do użytku w szkole programu zajęć z doradztwa zawodowego;</w:t>
      </w:r>
    </w:p>
    <w:p>
      <w:pPr>
        <w:pStyle w:val="Normal"/>
        <w:numPr>
          <w:ilvl w:val="0"/>
          <w:numId w:val="45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nadzór nad prawidłowym funkcjonowaniem wewnątrzszkolnego systemu doradztwa zawodowego.                   </w:t>
      </w:r>
    </w:p>
    <w:p>
      <w:pPr>
        <w:pStyle w:val="Normal"/>
        <w:numPr>
          <w:ilvl w:val="0"/>
          <w:numId w:val="36"/>
        </w:numPr>
        <w:tabs>
          <w:tab w:val="clear" w:pos="708"/>
          <w:tab w:val="left" w:pos="360" w:leader="none"/>
        </w:tabs>
        <w:spacing w:lineRule="auto" w:line="360" w:before="0" w:after="0"/>
        <w:ind w:left="709" w:hanging="578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zadań doradcy zawodowego należy w szczególności:</w:t>
      </w:r>
    </w:p>
    <w:p>
      <w:pPr>
        <w:pStyle w:val="Normal"/>
        <w:numPr>
          <w:ilvl w:val="0"/>
          <w:numId w:val="46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diagnozowanie potrzeb uczniów na działania związane z realizacją doradztwa zawodowego;</w:t>
      </w:r>
    </w:p>
    <w:p>
      <w:pPr>
        <w:pStyle w:val="Normal"/>
        <w:numPr>
          <w:ilvl w:val="0"/>
          <w:numId w:val="46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prowadzenie zajęć z zakresu doradztwa zawodowego zgodnie z odrębnymi przepisami;</w:t>
      </w:r>
    </w:p>
    <w:p>
      <w:pPr>
        <w:pStyle w:val="Normal"/>
        <w:numPr>
          <w:ilvl w:val="0"/>
          <w:numId w:val="46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opracowywanie we współpracy z innymi nauczycielami programu realizacji wewnątrzszkolnego systemu doradztwa zawodowego na każdy rok szkolny;</w:t>
      </w:r>
    </w:p>
    <w:p>
      <w:pPr>
        <w:pStyle w:val="Normal"/>
        <w:numPr>
          <w:ilvl w:val="0"/>
          <w:numId w:val="46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koordynacja realizacji programu, o którym mowa w ust. 3 pkt.3;</w:t>
      </w:r>
    </w:p>
    <w:p>
      <w:pPr>
        <w:pStyle w:val="Normal"/>
        <w:numPr>
          <w:ilvl w:val="0"/>
          <w:numId w:val="46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przedstawienie radzie pedagogicznej dwa razy w roku informacji o realizacji programu,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którym mowa w ust.3 pkt. 3 wraz z wnioskami;</w:t>
      </w:r>
    </w:p>
    <w:p>
      <w:pPr>
        <w:pStyle w:val="Normal"/>
        <w:numPr>
          <w:ilvl w:val="0"/>
          <w:numId w:val="46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wspieranie nauczycieli w zakresie realizacji działań określonych w programie, o którym mowa w ust.3 pkt.3;</w:t>
      </w:r>
    </w:p>
    <w:p>
      <w:pPr>
        <w:pStyle w:val="Normal"/>
        <w:numPr>
          <w:ilvl w:val="0"/>
          <w:numId w:val="46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gromadzenie, aktualizacja i udostępnianie informacji edukacyjnych we współpracy z nauczycielami biblioteki.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§41</w:t>
      </w:r>
    </w:p>
    <w:p>
      <w:pPr>
        <w:pStyle w:val="Normal"/>
        <w:numPr>
          <w:ilvl w:val="0"/>
          <w:numId w:val="48"/>
        </w:numPr>
        <w:tabs>
          <w:tab w:val="clear" w:pos="708"/>
          <w:tab w:val="left" w:pos="360" w:leader="none"/>
        </w:tabs>
        <w:spacing w:lineRule="auto" w:line="360" w:before="0" w:after="0"/>
        <w:ind w:left="709" w:hanging="57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oddziałach przedszkolnych działania w zakresie doradztwa zawodowego obejmują preorientację zawodową.</w:t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 Celem działań, o których mowa w ust. 1 jest: </w:t>
      </w:r>
    </w:p>
    <w:p>
      <w:pPr>
        <w:pStyle w:val="Normal"/>
        <w:numPr>
          <w:ilvl w:val="0"/>
          <w:numId w:val="49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wstępne zapoznanie dzieci z wybranymi zawodami;</w:t>
      </w:r>
    </w:p>
    <w:p>
      <w:pPr>
        <w:pStyle w:val="Normal"/>
        <w:numPr>
          <w:ilvl w:val="0"/>
          <w:numId w:val="49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pobudzanie i rozwijanie zainteresowań i uzdolnień dzieci.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3. Doradztwo zawodowe w oddziałach przedszkolnych jest  realizowane na zajęciach edukacyjnych prowadzonych zgodnie z przyjętymi programami wychowania przedszkolnego oraz w formach przyjętych w ramowym programie. 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§42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360" w:before="0" w:after="0"/>
        <w:ind w:left="1069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klasach I – VI  doradztwo zawodowe jest realizowane w formie orientacji zawodowej, która ma na celu w szczególności :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zapoznanie uczniów z wybranymi zawodami;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kształtowanie pozytywnych postaw wobec pracy i edukacji;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pobudzanie, rozpoznawanie i rozwijanie zainteresowań i uzdolnień.</w:t>
      </w:r>
    </w:p>
    <w:p>
      <w:pPr>
        <w:pStyle w:val="Normal"/>
        <w:numPr>
          <w:ilvl w:val="0"/>
          <w:numId w:val="37"/>
        </w:numPr>
        <w:tabs>
          <w:tab w:val="clear" w:pos="708"/>
          <w:tab w:val="left" w:pos="360" w:leader="none"/>
        </w:tabs>
        <w:spacing w:lineRule="auto" w:line="360" w:before="0" w:after="0"/>
        <w:ind w:left="927" w:hanging="785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Doradztwo zawodowe w formie orientacji zawodowej jest realizowane:</w:t>
      </w:r>
    </w:p>
    <w:p>
      <w:pPr>
        <w:pStyle w:val="Normal"/>
        <w:numPr>
          <w:ilvl w:val="0"/>
          <w:numId w:val="39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trakcie bieżącej pracy z uczniami w ramach obowiązkowych zajęć edukacyjnych przez nauczycieli prowadzących te zajęcia i realizujących treści przewidziane w podstawie programowej;</w:t>
      </w:r>
    </w:p>
    <w:p>
      <w:pPr>
        <w:pStyle w:val="Normal"/>
        <w:numPr>
          <w:ilvl w:val="0"/>
          <w:numId w:val="39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przez zintegrowanie działania nauczycieli, w tym nauczycieli wychowawców przewidziane w opracowanym na każdy rok programie realizacji wewnątrzszkolnego systemu doradztwa zawodowego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§43</w:t>
      </w:r>
    </w:p>
    <w:p>
      <w:pPr>
        <w:pStyle w:val="Normal"/>
        <w:numPr>
          <w:ilvl w:val="0"/>
          <w:numId w:val="40"/>
        </w:numPr>
        <w:tabs>
          <w:tab w:val="clear" w:pos="708"/>
          <w:tab w:val="left" w:pos="360" w:leader="none"/>
        </w:tabs>
        <w:spacing w:lineRule="auto" w:line="360" w:before="0" w:after="0"/>
        <w:ind w:left="1069" w:hanging="92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klasach VII i VIII doradztwo zawodowe jest realizowane w formie:</w:t>
      </w:r>
    </w:p>
    <w:p>
      <w:pPr>
        <w:pStyle w:val="Normal"/>
        <w:numPr>
          <w:ilvl w:val="0"/>
          <w:numId w:val="4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zajęć z zakresu doradztwa zawodowego, których treści programowe i wymiar godzin określają odrębne przepisy prawa;</w:t>
      </w:r>
    </w:p>
    <w:p>
      <w:pPr>
        <w:pStyle w:val="Normal"/>
        <w:numPr>
          <w:ilvl w:val="0"/>
          <w:numId w:val="4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zajęć związanych z wyborem kierunku kształcenia i zawodu realizowanych w ramach pomocy psychologiczno – pedagogicznej;</w:t>
      </w:r>
    </w:p>
    <w:p>
      <w:pPr>
        <w:pStyle w:val="Normal"/>
        <w:numPr>
          <w:ilvl w:val="0"/>
          <w:numId w:val="4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zajęć z wychowawcą;</w:t>
      </w:r>
    </w:p>
    <w:p>
      <w:pPr>
        <w:pStyle w:val="Normal"/>
        <w:numPr>
          <w:ilvl w:val="0"/>
          <w:numId w:val="4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indywidualnych konsultacji z doradcą zawodowym;</w:t>
      </w:r>
    </w:p>
    <w:p>
      <w:pPr>
        <w:pStyle w:val="Normal"/>
        <w:numPr>
          <w:ilvl w:val="0"/>
          <w:numId w:val="4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indywidualnych lub grupowych wizyt w szkołach prowadzących kształcenie zawodowe;</w:t>
      </w:r>
    </w:p>
    <w:p>
      <w:pPr>
        <w:pStyle w:val="Normal"/>
        <w:numPr>
          <w:ilvl w:val="0"/>
          <w:numId w:val="4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innych działań ujętych w programie realizacji wewnątrzszkolnego systemu doradztwa zawodowego.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§44</w:t>
      </w:r>
    </w:p>
    <w:p>
      <w:pPr>
        <w:pStyle w:val="Normal"/>
        <w:numPr>
          <w:ilvl w:val="0"/>
          <w:numId w:val="42"/>
        </w:numPr>
        <w:tabs>
          <w:tab w:val="clear" w:pos="708"/>
          <w:tab w:val="left" w:pos="360" w:leader="none"/>
        </w:tabs>
        <w:spacing w:lineRule="auto" w:line="360" w:before="0" w:after="0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 organizacji i realizacji doradztwa zawodowego szkoła współpracuje w szczególności:</w:t>
      </w:r>
    </w:p>
    <w:p>
      <w:pPr>
        <w:pStyle w:val="Normal"/>
        <w:numPr>
          <w:ilvl w:val="0"/>
          <w:numId w:val="43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poradniami psychologiczno – pedagogicznymi w zakresie rozpoznawania uzdolnień, zainteresowań i predyspozycji zawodowych uczniów oraz w prowadzeniu zajęć w szkole przez specjalistów poradni;</w:t>
      </w:r>
    </w:p>
    <w:p>
      <w:pPr>
        <w:pStyle w:val="Normal"/>
        <w:numPr>
          <w:ilvl w:val="0"/>
          <w:numId w:val="43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organizacjami pozarządowymi w zakresie poznawania różnych zawodów i dziedzin, jakimi zajmują się inni;</w:t>
      </w:r>
    </w:p>
    <w:p>
      <w:pPr>
        <w:pStyle w:val="Normal"/>
        <w:numPr>
          <w:ilvl w:val="0"/>
          <w:numId w:val="43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innymi szkołami wspólnie organizując różne akcje i wymieniając doświadczenia doradców zawodowych, nauczycieli i uczniów;</w:t>
      </w:r>
    </w:p>
    <w:p>
      <w:pPr>
        <w:pStyle w:val="Normal"/>
        <w:numPr>
          <w:ilvl w:val="0"/>
          <w:numId w:val="43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przedsiębiorcami i pracodawcami poprzez spotkania dotyczące poznawania poszczególnych zawodów, wymagań i oczekiwań pracodawców oraz wpływu udziału w zajęciach z doradztwa zawodowego na wyznaczanie i osiąganie celów zawodowych;</w:t>
      </w:r>
    </w:p>
    <w:p>
      <w:pPr>
        <w:pStyle w:val="Normal"/>
        <w:numPr>
          <w:ilvl w:val="0"/>
          <w:numId w:val="43"/>
        </w:numPr>
        <w:tabs>
          <w:tab w:val="clear" w:pos="708"/>
          <w:tab w:val="left" w:pos="360" w:leader="none"/>
        </w:tabs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placówkami doskonalenia nauczycieli w zakresie podnoszenia kompetencji dotyczących kształcenia umiejętności podejmowania właściwych decyzji, dokonywania trafnych wyborów i planowania kariery edukacyjno  –zawodowej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ROZDZIAŁ VIII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Organizacja biblioteki i świetlicy szkolnej.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hanging="284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§45</w:t>
      </w:r>
    </w:p>
    <w:p>
      <w:pPr>
        <w:pStyle w:val="Normal"/>
        <w:numPr>
          <w:ilvl w:val="0"/>
          <w:numId w:val="51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realizacji celów statutowych szkoła zapewnia możliwość korzystania z:</w:t>
      </w:r>
    </w:p>
    <w:p>
      <w:pPr>
        <w:pStyle w:val="Normal"/>
        <w:numPr>
          <w:ilvl w:val="1"/>
          <w:numId w:val="50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biblioteki;</w:t>
      </w:r>
    </w:p>
    <w:p>
      <w:pPr>
        <w:pStyle w:val="Normal"/>
        <w:numPr>
          <w:ilvl w:val="1"/>
          <w:numId w:val="50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świetlicy;</w:t>
      </w:r>
    </w:p>
    <w:p>
      <w:pPr>
        <w:pStyle w:val="Normal"/>
        <w:numPr>
          <w:ilvl w:val="0"/>
          <w:numId w:val="50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Biblioteka gromadzi i udostępnia:</w:t>
      </w:r>
    </w:p>
    <w:p>
      <w:pPr>
        <w:pStyle w:val="Normal"/>
        <w:numPr>
          <w:ilvl w:val="1"/>
          <w:numId w:val="5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podręczniki, materiały edukacyjne oraz przekazuje materiały ćwiczeniowe;</w:t>
      </w:r>
    </w:p>
    <w:p>
      <w:pPr>
        <w:pStyle w:val="Normal"/>
        <w:numPr>
          <w:ilvl w:val="1"/>
          <w:numId w:val="5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lektury szkolne podstawowe i uzupełniające; </w:t>
      </w:r>
    </w:p>
    <w:p>
      <w:pPr>
        <w:pStyle w:val="Normal"/>
        <w:numPr>
          <w:ilvl w:val="1"/>
          <w:numId w:val="5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wydawnictwa informacyjne, dostępną literaturę popularno-naukową i encyklopedyczną;</w:t>
      </w:r>
    </w:p>
    <w:p>
      <w:pPr>
        <w:pStyle w:val="Normal"/>
        <w:numPr>
          <w:ilvl w:val="1"/>
          <w:numId w:val="5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podręczniki szkolne i programy nauczania dla nauczycieli, książki pomocnicze;</w:t>
      </w:r>
    </w:p>
    <w:p>
      <w:pPr>
        <w:pStyle w:val="Normal"/>
        <w:numPr>
          <w:ilvl w:val="1"/>
          <w:numId w:val="5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wydawnictwa z zakresu psychologii, metodyki, pedagogiki, socjologii i filozofii;</w:t>
      </w:r>
    </w:p>
    <w:p>
      <w:pPr>
        <w:pStyle w:val="Normal"/>
        <w:numPr>
          <w:ilvl w:val="1"/>
          <w:numId w:val="5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beletrystyczną literaturę dziecięcą i młodzieżową;</w:t>
      </w:r>
    </w:p>
    <w:p>
      <w:pPr>
        <w:pStyle w:val="Normal"/>
        <w:numPr>
          <w:ilvl w:val="1"/>
          <w:numId w:val="5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wybrane czasopisma dziecięce i młodzieżowe, czasopisma metodyczne i pedagogiczne;</w:t>
      </w:r>
    </w:p>
    <w:p>
      <w:pPr>
        <w:pStyle w:val="Normal"/>
        <w:numPr>
          <w:ilvl w:val="1"/>
          <w:numId w:val="5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zbiory audiowizualne;</w:t>
      </w:r>
    </w:p>
    <w:p>
      <w:pPr>
        <w:pStyle w:val="Normal"/>
        <w:numPr>
          <w:ilvl w:val="1"/>
          <w:numId w:val="5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edukacyjne programy komputerowe;</w:t>
      </w:r>
    </w:p>
    <w:p>
      <w:pPr>
        <w:pStyle w:val="Normal"/>
        <w:numPr>
          <w:ilvl w:val="1"/>
          <w:numId w:val="5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inne materiały przeznaczone do rozpowszechniania. </w:t>
      </w:r>
    </w:p>
    <w:p>
      <w:pPr>
        <w:pStyle w:val="Normal"/>
        <w:numPr>
          <w:ilvl w:val="0"/>
          <w:numId w:val="5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Biblioteka dąży, w miarę możliwości finansowych szkoły, do zorganizowania nowoczesnego warsztatu biblioteczno – informacyjnego, umożliwiającego realizację zadań określonych w § 4.</w:t>
      </w:r>
    </w:p>
    <w:p>
      <w:pPr>
        <w:pStyle w:val="Normal"/>
        <w:numPr>
          <w:ilvl w:val="0"/>
          <w:numId w:val="5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Biblioteka udostępnia swoje zbiory przez 5 dni w tygodniu w określonych godzinach, zgodnie z odrębnym harmonogramem.</w:t>
      </w:r>
    </w:p>
    <w:p>
      <w:pPr>
        <w:pStyle w:val="Normal"/>
        <w:numPr>
          <w:ilvl w:val="0"/>
          <w:numId w:val="5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Wszystkie wypożyczane książki i materiały powinny być zwrócone przed zebraniem rady pedagogicznej w związku z roczną klasyfikacją i promowaniem uczniów.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§46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   Organizacja biblioteki uwzględnia w szczególności zadania w zakresie:</w:t>
      </w:r>
    </w:p>
    <w:p>
      <w:pPr>
        <w:pStyle w:val="Normal"/>
        <w:numPr>
          <w:ilvl w:val="0"/>
          <w:numId w:val="90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gromadzenia i udostępniania podręczników, materiałów edukacyjnych i materiałów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ćwiczeniowych oraz innych materiałów bibliotecznych, o systemie oświaty;</w:t>
      </w:r>
    </w:p>
    <w:p>
      <w:pPr>
        <w:pStyle w:val="Normal"/>
        <w:spacing w:lineRule="auto" w:line="360" w:before="0" w:after="0"/>
        <w:ind w:left="567" w:hanging="56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2) tworzenia warunków do efektywnego posługiwania się technologiami informacyjno -  komunikacyjnymi;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3) rozbudzania i rozwijania indywidualnych zainteresowań uczniów oraz wyrabiania i 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pogłębiania u uczniów nawyku czytania i uczenia się;</w:t>
      </w:r>
    </w:p>
    <w:p>
      <w:pPr>
        <w:pStyle w:val="Normal"/>
        <w:spacing w:lineRule="auto" w:line="360" w:before="0" w:after="0"/>
        <w:ind w:left="567" w:hanging="56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4) organizowania różnorodnych działań rozwijających wrażliwość kulturową i społeczną uczniów, w tym w zakresie podtrzymywania tożsamości narodowej i językowej  uczniów należących do mniejszości narodowych, mniejszości etnicznych oraz  społeczności posługującej się językiem regionalnym;</w:t>
      </w:r>
    </w:p>
    <w:p>
      <w:pPr>
        <w:pStyle w:val="Normal"/>
        <w:spacing w:lineRule="auto" w:line="360" w:before="0" w:after="0"/>
        <w:ind w:left="567" w:hanging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5)  przeprowadzania inwentaryzacji księgozbioru biblioteki szkolnej z uwzględnieniem odrębnych  przepisów.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       Nauczyciel bibliotekarz odpowiada w szczególności za:</w:t>
      </w:r>
    </w:p>
    <w:p>
      <w:pPr>
        <w:pStyle w:val="Normal"/>
        <w:numPr>
          <w:ilvl w:val="1"/>
          <w:numId w:val="51"/>
        </w:numPr>
        <w:tabs>
          <w:tab w:val="clear" w:pos="708"/>
          <w:tab w:val="left" w:pos="720" w:leader="none"/>
        </w:tabs>
        <w:spacing w:lineRule="auto" w:line="360" w:before="0" w:after="0"/>
        <w:ind w:left="851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prawidłowe pod względem formalnym, finansowymi i organizacyjnym prowadzenie biblioteki;</w:t>
      </w:r>
    </w:p>
    <w:p>
      <w:pPr>
        <w:pStyle w:val="Normal"/>
        <w:numPr>
          <w:ilvl w:val="1"/>
          <w:numId w:val="51"/>
        </w:numPr>
        <w:spacing w:lineRule="auto" w:line="360" w:before="0" w:after="0"/>
        <w:ind w:left="851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wprowadzenie książek na stan majątkowy biblioteki oraz ich kasowanie ze stanu;</w:t>
      </w:r>
    </w:p>
    <w:p>
      <w:pPr>
        <w:pStyle w:val="Normal"/>
        <w:spacing w:lineRule="auto" w:line="360" w:before="0" w:after="0"/>
        <w:ind w:left="1080" w:hanging="51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3)  organizację pracy biblioteki zgodnie z jej zadaniami;</w:t>
      </w:r>
    </w:p>
    <w:p>
      <w:pPr>
        <w:pStyle w:val="Normal"/>
        <w:spacing w:lineRule="auto" w:line="360" w:before="0" w:after="0"/>
        <w:ind w:left="1080" w:hanging="51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4)  stan powierzonego mu mienia, w tym szczególnie księgozbioru; </w:t>
      </w:r>
    </w:p>
    <w:p>
      <w:pPr>
        <w:pStyle w:val="Normal"/>
        <w:spacing w:lineRule="auto" w:line="360" w:before="0" w:after="0"/>
        <w:ind w:left="709" w:hanging="142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5) podejmowanie działań w kierunku dostosowywania zbiorów do aktualnych potrzeb szkoły i czytelników;</w:t>
      </w:r>
    </w:p>
    <w:p>
      <w:pPr>
        <w:pStyle w:val="Normal"/>
        <w:numPr>
          <w:ilvl w:val="0"/>
          <w:numId w:val="43"/>
        </w:numPr>
        <w:tabs>
          <w:tab w:val="clear" w:pos="708"/>
          <w:tab w:val="left" w:pos="851" w:leader="none"/>
        </w:tabs>
        <w:spacing w:lineRule="auto" w:line="360" w:before="0" w:after="0"/>
        <w:ind w:left="709" w:hanging="142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tworzenie atmosfery sprzyjającej rozwojowi czytelnictwa wśród uczniów i nauczycieli.</w:t>
      </w:r>
    </w:p>
    <w:p>
      <w:pPr>
        <w:pStyle w:val="Normal"/>
        <w:spacing w:lineRule="auto" w:line="360" w:before="0" w:after="0"/>
        <w:ind w:left="3540" w:firstLine="708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§47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 Biblioteka szkolna współpracuje z uczniami, nauczycielami, rodzicami oraz innymi </w:t>
        <w:tab/>
        <w:t>bibliotekami i ośrodkami informacyjnymi.</w:t>
      </w:r>
    </w:p>
    <w:p>
      <w:pPr>
        <w:pStyle w:val="Normal"/>
        <w:numPr>
          <w:ilvl w:val="0"/>
          <w:numId w:val="5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We współpracy z nauczycielami gromadzony jest księgozbiór w celu wspomagania i unowocześniania procesu dydaktycznego i wychowawczego.</w:t>
      </w:r>
    </w:p>
    <w:p>
      <w:pPr>
        <w:pStyle w:val="Normal"/>
        <w:numPr>
          <w:ilvl w:val="0"/>
          <w:numId w:val="5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Współpraca z innymi bibliotekami oraz ośrodkami informacyjnymi obejmuje organizowanie lekcji bibliotecznych i innych imprez czytelniczych oraz wymianę materiałów i informacji.</w:t>
      </w:r>
    </w:p>
    <w:p>
      <w:pPr>
        <w:pStyle w:val="Normal"/>
        <w:spacing w:lineRule="auto" w:line="360" w:before="0" w:after="0"/>
        <w:ind w:left="36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left="3900" w:firstLine="348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§48</w:t>
      </w:r>
    </w:p>
    <w:p>
      <w:pPr>
        <w:pStyle w:val="Normal"/>
        <w:tabs>
          <w:tab w:val="clear" w:pos="708"/>
          <w:tab w:val="left" w:pos="720" w:leader="none"/>
        </w:tabs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Biblioteka finansowana jest z budżetu szkoły.</w:t>
      </w:r>
    </w:p>
    <w:p>
      <w:pPr>
        <w:pStyle w:val="Normal"/>
        <w:tabs>
          <w:tab w:val="clear" w:pos="708"/>
          <w:tab w:val="left" w:pos="720" w:leader="none"/>
        </w:tabs>
        <w:spacing w:lineRule="auto" w:line="360" w:before="0" w:after="0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Działalność biblioteki może być dotowana przez radę rodziców oraz innych ofiarodawców, zgodnie z odrębnymi przepisami.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left="4248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§49  </w:t>
      </w:r>
    </w:p>
    <w:p>
      <w:pPr>
        <w:pStyle w:val="Normal"/>
        <w:numPr>
          <w:ilvl w:val="0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Dla uczniów, którzy poza godzinami zajęć lekcyjnych, przebywają w szkole ze względu na czas pracy rodziców lub/i ze względu na organizację dojazdu do szkoły lub inne ważne okoliczności, szkoła prowadzi świetlicę. </w:t>
      </w:r>
    </w:p>
    <w:p>
      <w:pPr>
        <w:pStyle w:val="Normal"/>
        <w:numPr>
          <w:ilvl w:val="0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Przyjęcia do świetlicy dokonuje się na podstawie pisemnego wniosku rodziców „karta zgłoszenia”, której wzór corocznie opracowuje kierownik świetlicy.</w:t>
      </w:r>
    </w:p>
    <w:p>
      <w:pPr>
        <w:pStyle w:val="Normal"/>
        <w:numPr>
          <w:ilvl w:val="0"/>
          <w:numId w:val="52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Świetlica zapewnia zajęcia świetlicowe uwzględniające potrzeby rozwojowe i edukacyjne dzieci, ich możliwości psychofizyczne, a w szczególności:</w:t>
      </w:r>
    </w:p>
    <w:p>
      <w:pPr>
        <w:pStyle w:val="Normal"/>
        <w:numPr>
          <w:ilvl w:val="1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zajęcia rozwijające zainteresowania;</w:t>
      </w:r>
    </w:p>
    <w:p>
      <w:pPr>
        <w:pStyle w:val="Normal"/>
        <w:numPr>
          <w:ilvl w:val="1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zajęcia zapewniające prawidłowy rozwój fizyczny.</w:t>
      </w:r>
    </w:p>
    <w:p>
      <w:pPr>
        <w:pStyle w:val="Normal"/>
        <w:numPr>
          <w:ilvl w:val="0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Cele i zadania świetlicy to: </w:t>
      </w:r>
    </w:p>
    <w:p>
      <w:pPr>
        <w:pStyle w:val="Normal"/>
        <w:numPr>
          <w:ilvl w:val="1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organizowanie racjonalnego i bezpiecznego spędzania czasu dzieci w godzinach wolnych od zajęć dydaktycznych; </w:t>
      </w:r>
    </w:p>
    <w:p>
      <w:pPr>
        <w:pStyle w:val="Normal"/>
        <w:numPr>
          <w:ilvl w:val="1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organizowanie zespołowej i indywidualnej nauki własnej uczniów pod opieką nauczycieli świetlicy; </w:t>
      </w:r>
    </w:p>
    <w:p>
      <w:pPr>
        <w:pStyle w:val="Normal"/>
        <w:numPr>
          <w:ilvl w:val="1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zajęcia o tematyce wynikającej z programu wychowawczo – profilaktycznego.</w:t>
      </w:r>
    </w:p>
    <w:p>
      <w:pPr>
        <w:pStyle w:val="Normal"/>
        <w:numPr>
          <w:ilvl w:val="1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organizowanie zajęć umożliwiających rozwój zainteresowań artystycznych, technicznych, sportowych i innych u dzieci; </w:t>
      </w:r>
    </w:p>
    <w:p>
      <w:pPr>
        <w:pStyle w:val="Normal"/>
        <w:numPr>
          <w:ilvl w:val="1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wdrażanie do wartościowego wykorzystywania czasu wolnego, wyrabianie nawyków kulturalnej rozrywki i zabawy; </w:t>
      </w:r>
    </w:p>
    <w:p>
      <w:pPr>
        <w:pStyle w:val="Normal"/>
        <w:numPr>
          <w:ilvl w:val="1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rozbudzanie wrażliwości na ład i porządek oraz wdrażanie zasad higieny; </w:t>
      </w:r>
    </w:p>
    <w:p>
      <w:pPr>
        <w:pStyle w:val="Normal"/>
        <w:numPr>
          <w:ilvl w:val="1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kształtowanie pozytywnych cech charakteru, takich jak: koleżeństwo, sprawiedliwość, prawdomówność, odpowiedzialność; </w:t>
      </w:r>
    </w:p>
    <w:p>
      <w:pPr>
        <w:pStyle w:val="Normal"/>
        <w:numPr>
          <w:ilvl w:val="1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wyrabianie nawyków kulturalnego zachowania.</w:t>
      </w:r>
    </w:p>
    <w:p>
      <w:pPr>
        <w:pStyle w:val="Normal"/>
        <w:numPr>
          <w:ilvl w:val="0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Pracą świetlicy kieruje kierownik świetlicy. Jeżeli liczba uczniów korzystających ze świetlicy jest zbyt mała, by zgodnie z odrębnymi przepisami utworzone zostało stanowisko kierownika świetlicy, pracą świetlicy kieruje wicedyrektor.</w:t>
      </w:r>
    </w:p>
    <w:p>
      <w:pPr>
        <w:pStyle w:val="Normal"/>
        <w:numPr>
          <w:ilvl w:val="0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świetlicy prowadzone są zajęcia w grupach wychowawczych. Liczba uczniów w grupie nie przekracza 25. </w:t>
      </w:r>
    </w:p>
    <w:p>
      <w:pPr>
        <w:pStyle w:val="Normal"/>
        <w:numPr>
          <w:ilvl w:val="0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Działalność świetlicy może być dotowana przez dobrowolne wpłaty rodziców i innych ofiarodawców na fundusz rady rodziców, zgromadzone fundusze przeznacza się wyłącznie na zakup materiałów do zajęć lub dożywianie dzieci w zakresie działalności świetlicy. </w:t>
      </w:r>
    </w:p>
    <w:p>
      <w:pPr>
        <w:pStyle w:val="Normal"/>
        <w:numPr>
          <w:ilvl w:val="0"/>
          <w:numId w:val="5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Czas pracy świetlicy oraz szczegółowe zasady działalności zawarte są w corocznie opracowywanym planie pracy świetlicy, zatwierdzanym przez dyrektora.</w:t>
      </w:r>
    </w:p>
    <w:p>
      <w:pPr>
        <w:pStyle w:val="Normal"/>
        <w:numPr>
          <w:ilvl w:val="0"/>
          <w:numId w:val="52"/>
        </w:numPr>
        <w:tabs>
          <w:tab w:val="clear" w:pos="708"/>
          <w:tab w:val="left" w:pos="360" w:leader="none"/>
        </w:tabs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Praca świetlicy jest dokumentowana zgodnie z odrębnymi przepisami</w:t>
      </w:r>
    </w:p>
    <w:p>
      <w:pPr>
        <w:pStyle w:val="Normal"/>
        <w:spacing w:lineRule="auto" w:line="360" w:before="0" w:after="0"/>
        <w:ind w:left="360" w:hanging="0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ROZDZIAŁ IX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Zakres zadań  nauczycieli oraz innych pracowników szkoły.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§50</w:t>
      </w:r>
    </w:p>
    <w:p>
      <w:pPr>
        <w:pStyle w:val="Normal"/>
        <w:spacing w:lineRule="auto" w:line="360" w:before="0" w:after="0"/>
        <w:ind w:left="284" w:hanging="284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1. W szkole zatrudniani są nauczyciele oraz, na stanowiskach samorządowych, pracownicy administracji i obsługi:</w:t>
      </w:r>
    </w:p>
    <w:p>
      <w:pPr>
        <w:pStyle w:val="Normal"/>
        <w:spacing w:lineRule="auto" w:line="360" w:before="0" w:after="0"/>
        <w:ind w:left="1080" w:hanging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1) kwalifikacje, zasady zatrudniania i wynagradzania nauczycieli i innych pracowników określają odrębne przepisy.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§51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1. Nauczyciele i pracownicy niebędący nauczycielami są obowiązani: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ind w:left="993" w:hanging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1)  rzetelnie realizować zadania związane z powierzonym stanowiskiem, określane      </w:t>
        <w:tab/>
        <w:t>przez dyrektora w przydziale czynności;</w:t>
      </w:r>
    </w:p>
    <w:p>
      <w:pPr>
        <w:pStyle w:val="Normal"/>
        <w:spacing w:lineRule="auto" w:line="360" w:before="0" w:after="0"/>
        <w:ind w:left="2810" w:hanging="1817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2) kierować się dobrem uczniów, troską o ich zdrowie, postawę moralną i 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  <w:tab w:val="left" w:pos="1418" w:leader="none"/>
        </w:tabs>
        <w:spacing w:lineRule="auto" w:line="360" w:before="0" w:after="0"/>
        <w:ind w:left="2810" w:hanging="233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ab/>
        <w:t xml:space="preserve"> obywatelską, z poszanowaniem godności osobistej uczniów;</w:t>
      </w:r>
    </w:p>
    <w:p>
      <w:pPr>
        <w:pStyle w:val="Normal"/>
        <w:spacing w:lineRule="auto" w:line="360" w:before="0" w:after="0"/>
        <w:ind w:left="360" w:firstLine="633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3) przestrzegać przepisów prawa, w tym statutu szkoły, a swoją postawą i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left="142" w:firstLine="218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ab/>
        <w:t>zachowaniem dawać dobry przykład uczniom.</w:t>
      </w:r>
    </w:p>
    <w:p>
      <w:pPr>
        <w:pStyle w:val="Normal"/>
        <w:spacing w:lineRule="auto" w:line="360" w:before="0" w:after="0"/>
        <w:ind w:left="480" w:hanging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left="480" w:hanging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§52</w:t>
      </w:r>
    </w:p>
    <w:p>
      <w:pPr>
        <w:pStyle w:val="Normal"/>
        <w:spacing w:lineRule="auto" w:line="360" w:before="0" w:after="0"/>
        <w:ind w:hanging="19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ab/>
        <w:t>1.  Do zadań nauczycieli należy w szczególności:</w:t>
      </w:r>
    </w:p>
    <w:p>
      <w:pPr>
        <w:pStyle w:val="Normal"/>
        <w:spacing w:lineRule="auto" w:line="360" w:before="0" w:after="0"/>
        <w:ind w:left="1416" w:hanging="282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1)  przedstawienie dyrektorowi wybranego programu nauczania i po dopuszczeniu  programu do użytku w szkole, realizacji i dążenie do osiągnięcia w stopniu maksymalnym określonych celów;</w:t>
      </w:r>
    </w:p>
    <w:p>
      <w:pPr>
        <w:pStyle w:val="Normal"/>
        <w:numPr>
          <w:ilvl w:val="1"/>
          <w:numId w:val="3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dostosowanie wybranego programu nauczania do potrzeb i możliwości uczniów, dla których jest przeznaczony oraz dla uczniów objętych dostosowaniem na podstawie odrębnych przepisów;</w:t>
      </w:r>
    </w:p>
    <w:p>
      <w:pPr>
        <w:pStyle w:val="Normal"/>
        <w:numPr>
          <w:ilvl w:val="1"/>
          <w:numId w:val="3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realizacja szkolnego programu wychowawczo – profilaktycznego i innych zadań, wynikających z dokumentów programowych szkoły;</w:t>
      </w:r>
    </w:p>
    <w:p>
      <w:pPr>
        <w:pStyle w:val="Normal"/>
        <w:numPr>
          <w:ilvl w:val="1"/>
          <w:numId w:val="30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dążenie do pełnej realizacji wymagań wobec szkół określonych odrębnymi przepisami;</w:t>
      </w:r>
    </w:p>
    <w:p>
      <w:pPr>
        <w:pStyle w:val="Normal"/>
        <w:spacing w:lineRule="auto" w:line="360" w:before="0" w:after="0"/>
        <w:ind w:left="1320" w:hanging="24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7)  tworzenie właściwej atmosfery podczas zajęć z uczniami, która będzie sprzyjać procesowi uczenia i się i nauczania;</w:t>
      </w:r>
    </w:p>
    <w:p>
      <w:pPr>
        <w:pStyle w:val="Normal"/>
        <w:spacing w:lineRule="auto" w:line="360" w:before="0" w:after="0"/>
        <w:ind w:left="1276" w:hanging="283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8)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wspieranie swoją postawą i działaniami pedagogicznymi rozwoju   psychofizycznego uczniów, ich uzdolnień i zainteresowań;</w:t>
      </w:r>
    </w:p>
    <w:p>
      <w:pPr>
        <w:pStyle w:val="Normal"/>
        <w:spacing w:lineRule="auto" w:line="360" w:before="0" w:after="0"/>
        <w:ind w:left="1418" w:hanging="284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9) bezstronne, obiektywne i sprawiedliwe ocenianie i traktowanie wszystkich uczniów;</w:t>
      </w:r>
    </w:p>
    <w:p>
      <w:pPr>
        <w:pStyle w:val="Normal"/>
        <w:spacing w:lineRule="auto" w:line="360" w:before="0" w:after="0"/>
        <w:ind w:left="1276" w:hanging="283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10) sumienna realizacja powierzonych czynności dodatkowych w ramach otrzymywanego wynagrodzenia zasadniczego, w tym w formie zajęć z uczniami, zgodnie z rozpoznanymi potrzebami uczniów i odrębnymi przepisami;</w:t>
      </w:r>
    </w:p>
    <w:p>
      <w:pPr>
        <w:pStyle w:val="Normal"/>
        <w:spacing w:lineRule="auto" w:line="360" w:before="0" w:after="0"/>
        <w:ind w:left="1276" w:hanging="283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11) terminowe prowadzenie obowiązującej dokumentacji przebiegu nauczania, wychowania i opieki określonej odrębnymi przepisami;</w:t>
      </w:r>
    </w:p>
    <w:p>
      <w:pPr>
        <w:pStyle w:val="Normal"/>
        <w:spacing w:lineRule="auto" w:line="360" w:before="0" w:after="0"/>
        <w:ind w:left="1276" w:hanging="283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12) dbałość o sprzęt szkolny oraz dążenie do wzbogacania i unowocześniania warsztatu metodycznego;</w:t>
      </w:r>
    </w:p>
    <w:p>
      <w:pPr>
        <w:pStyle w:val="Normal"/>
        <w:numPr>
          <w:ilvl w:val="1"/>
          <w:numId w:val="27"/>
        </w:numPr>
        <w:spacing w:lineRule="auto" w:line="360" w:before="0" w:after="0"/>
        <w:ind w:left="1440" w:hanging="44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współpraca z rodzicami uczniów, z innymi pracownikami szkoły oraz  instytucjami wspierającymi, w realizacji zadań dydaktycznych, wychowawczych i opiekuńczych szkoły;</w:t>
      </w:r>
    </w:p>
    <w:p>
      <w:pPr>
        <w:pStyle w:val="Normal"/>
        <w:spacing w:lineRule="auto" w:line="360" w:before="0" w:after="0"/>
        <w:ind w:left="993" w:hanging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14) doskonalenie umiejętności merytorycznych, metodycznych i wychowawczych, zwłaszcza w ramach doskonalenia wewnątrzszkolnego.</w:t>
      </w:r>
    </w:p>
    <w:p>
      <w:pPr>
        <w:pStyle w:val="Normal"/>
        <w:spacing w:lineRule="auto" w:line="360" w:before="0" w:after="0"/>
        <w:ind w:left="567" w:hanging="283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2. Do obowiązków nauczycieli należy przetwarzanie danych osobowych wyłącznie w zakresie nadanych upoważnień zgodnie z decyzją dyrektora, a także zabezpieczenie nośników danych w zgodności z dokumentacją zabezpieczenia danych osobowych szkoły w formie zapisów elektronicznych, jak i tradycyjnych oraz udostępnienia danych uprawnionym podmiotom i osobom w granicach i w przepisach prawa.</w:t>
      </w:r>
    </w:p>
    <w:p>
      <w:pPr>
        <w:pStyle w:val="Normal"/>
        <w:spacing w:lineRule="auto" w:line="360" w:before="0" w:after="0"/>
        <w:ind w:left="567" w:hanging="283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3. Do obowiązków  pracowników niebędących nauczycielami należy przetwarzanie danych osobowych wyłącznie w zakresie nadanych upoważnień, zgodnie z dokumentacją przetwarzania i zabezpieczania danych osobowych.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§53</w:t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1. Nauczyciel ma prawo do: </w:t>
      </w:r>
    </w:p>
    <w:p>
      <w:pPr>
        <w:pStyle w:val="Normal"/>
        <w:numPr>
          <w:ilvl w:val="1"/>
          <w:numId w:val="9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wyboru lub opracowania programu nauczania i przedstawienia go dyrektorowi szkoły w celu dopuszczenia do użytku szkolnego zgodnie z obowiązującymi przepisami; </w:t>
      </w:r>
    </w:p>
    <w:p>
      <w:pPr>
        <w:pStyle w:val="Normal"/>
        <w:numPr>
          <w:ilvl w:val="1"/>
          <w:numId w:val="9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wyboru podręczników szkolnych, materiałów edukacyjnych i ćwiczeniowych oraz pomocy dydaktycznych, uwzględniając ich przydatność w realizacji programu nauczania oraz zainteresowania i możliwości uczniów zgodnie z odrębnymi przepisami; </w:t>
      </w:r>
    </w:p>
    <w:p>
      <w:pPr>
        <w:pStyle w:val="Normal"/>
        <w:numPr>
          <w:ilvl w:val="1"/>
          <w:numId w:val="9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swobody stosowania takich metod pracy z uczniem w zakresie realizacji programu nauczania, jakie uważa za najwłaściwsze spośród uznanych przez współczesne nauki pedagogiczne;</w:t>
      </w:r>
    </w:p>
    <w:p>
      <w:pPr>
        <w:pStyle w:val="Normal"/>
        <w:numPr>
          <w:ilvl w:val="1"/>
          <w:numId w:val="9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poszanowania jego godności przez dyrektora, innych nauczycieli i pracowników szkoły, uczniów i ich rodziców;</w:t>
      </w:r>
    </w:p>
    <w:p>
      <w:pPr>
        <w:pStyle w:val="Normal"/>
        <w:numPr>
          <w:ilvl w:val="1"/>
          <w:numId w:val="9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otrzymywania informacji dotyczących zmian w organizacji pracy szkoły z odpowiednim wyprzedzeniem;</w:t>
      </w:r>
    </w:p>
    <w:p>
      <w:pPr>
        <w:pStyle w:val="Normal"/>
        <w:numPr>
          <w:ilvl w:val="1"/>
          <w:numId w:val="9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otrzymywania pomocy naukowych i wsparcia metodycznego w celu sprawnego prowadzenia zajęć z uczniami;</w:t>
      </w:r>
    </w:p>
    <w:p>
      <w:pPr>
        <w:pStyle w:val="Normal"/>
        <w:numPr>
          <w:ilvl w:val="1"/>
          <w:numId w:val="9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oceniania poziomu osiągnięć dydaktycznych oraz zachowania ucznia zgodnie ze statutem szkoły;</w:t>
      </w:r>
    </w:p>
    <w:p>
      <w:pPr>
        <w:pStyle w:val="Normal"/>
        <w:numPr>
          <w:ilvl w:val="1"/>
          <w:numId w:val="9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wnioskowania w sprawie nagród i wyróżnień oraz kar dla uczniów zgodnie z postanowieniami statutu;</w:t>
      </w:r>
    </w:p>
    <w:p>
      <w:pPr>
        <w:pStyle w:val="Normal"/>
        <w:numPr>
          <w:ilvl w:val="1"/>
          <w:numId w:val="9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uczestniczenia w pracach rady pedagogicznej.</w:t>
      </w:r>
    </w:p>
    <w:p>
      <w:pPr>
        <w:pStyle w:val="Normal"/>
        <w:numPr>
          <w:ilvl w:val="0"/>
          <w:numId w:val="91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wystąpienia sporu/konfliktu między nauczycielem a uczniem lub jego rodzicami, nauczyciel ma prawo zwrócić się do dyrektora o jego rozstrzygnięcie.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left="4248" w:firstLine="708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§54</w:t>
      </w:r>
    </w:p>
    <w:p>
      <w:pPr>
        <w:pStyle w:val="Normal"/>
        <w:numPr>
          <w:ilvl w:val="0"/>
          <w:numId w:val="95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roku szkolnym, w którym szkoła liczy, co najmniej 12 oddziałów tworzy się stanowisko wicedyrektora. </w:t>
      </w:r>
    </w:p>
    <w:p>
      <w:pPr>
        <w:pStyle w:val="Normal"/>
        <w:numPr>
          <w:ilvl w:val="0"/>
          <w:numId w:val="95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 szkoły, za zgodą organu prowadzącego szkołę, może tworzyć dodatkowe stanowiska wicedyrektorów lub inne stanowiska kierownicze.</w:t>
      </w:r>
    </w:p>
    <w:p>
      <w:pPr>
        <w:pStyle w:val="Normal"/>
        <w:numPr>
          <w:ilvl w:val="0"/>
          <w:numId w:val="95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Powierzenia tych stanowisk oraz odwołania z nich dokonuje dyrektor szkoły, po zasięgnięciu opinii organu prowadzącego oraz rady pedagogicznej, z zachowaniem procedur określonych odrębnymi przepisami.</w:t>
      </w:r>
    </w:p>
    <w:p>
      <w:pPr>
        <w:pStyle w:val="Normal"/>
        <w:numPr>
          <w:ilvl w:val="0"/>
          <w:numId w:val="95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Wicedyrektor szkoły oraz nauczyciel pełniący inne funkcje kierownicze przejmuje na siebie część zadań dyrektora szkoły, a w szczególności: </w:t>
      </w:r>
    </w:p>
    <w:p>
      <w:pPr>
        <w:pStyle w:val="Normal"/>
        <w:numPr>
          <w:ilvl w:val="1"/>
          <w:numId w:val="95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zastępuje dyrektora w przypadku jego nieobecności w szkole; </w:t>
      </w:r>
    </w:p>
    <w:p>
      <w:pPr>
        <w:pStyle w:val="Normal"/>
        <w:numPr>
          <w:ilvl w:val="1"/>
          <w:numId w:val="95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przygotowuje projekty dokumentów programowo-organizacyjnych szkoły, zgodnie z poleceniami dyrektora; </w:t>
      </w:r>
    </w:p>
    <w:p>
      <w:pPr>
        <w:pStyle w:val="Normal"/>
        <w:numPr>
          <w:ilvl w:val="1"/>
          <w:numId w:val="95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prowadzi czynności związane z nadzorem pedagogicznym oraz doskonaleniem zawodowym nauczycieli przydzielonych specjalności i poziomów nauczania; </w:t>
      </w:r>
    </w:p>
    <w:p>
      <w:pPr>
        <w:pStyle w:val="Normal"/>
        <w:numPr>
          <w:ilvl w:val="1"/>
          <w:numId w:val="95"/>
        </w:numPr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pełni bieżący nadzór nad szkołą wg ustalonego harmonogramu.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§55</w:t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ab/>
        <w:t>1.W szkole zatrudnia się pedagoga szkolnego.</w:t>
      </w:r>
    </w:p>
    <w:p>
      <w:pPr>
        <w:pStyle w:val="Normal"/>
        <w:spacing w:lineRule="auto" w:line="360" w:before="0" w:after="0"/>
        <w:ind w:left="993" w:hanging="567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2. Do zadań pedagoga szkolnego w szczególności należy:</w:t>
      </w:r>
    </w:p>
    <w:p>
      <w:pPr>
        <w:pStyle w:val="Normal"/>
        <w:numPr>
          <w:ilvl w:val="0"/>
          <w:numId w:val="54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wspieranie działań wychowawczych i opiekuńczych nauczycieli, wynikających z programu wychowawczo – profilaktycznego;</w:t>
      </w:r>
    </w:p>
    <w:p>
      <w:pPr>
        <w:pStyle w:val="Normal"/>
        <w:numPr>
          <w:ilvl w:val="0"/>
          <w:numId w:val="54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współpraca z dyrektorem, wychowawcami, psychologiem, nauczycielami, pracownikami ochrony zdrowia, rodzicami w rozwiązywania problemów wychowawczych i opiekuńczych;</w:t>
      </w:r>
    </w:p>
    <w:p>
      <w:pPr>
        <w:pStyle w:val="Normal"/>
        <w:numPr>
          <w:ilvl w:val="0"/>
          <w:numId w:val="54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współdziałanie z instytucjami właściwymi w sprawach opieki i wychowania;</w:t>
      </w:r>
    </w:p>
    <w:p>
      <w:pPr>
        <w:pStyle w:val="Normal"/>
        <w:numPr>
          <w:ilvl w:val="0"/>
          <w:numId w:val="54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prowadzenie działań diagnostycznych dotyczących uczniów, w tym diagnozowania indywidualnych potrzeb rozwojowych i edukacyjnych oraz możliwości psychofizycznych uczniów w celu określenie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>
      <w:pPr>
        <w:pStyle w:val="Normal"/>
        <w:numPr>
          <w:ilvl w:val="0"/>
          <w:numId w:val="54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diagnozowanie sytuacji wychowawczych w szkole w celu rozwiązywania problemów wychowawczych stanowiących barierę i ograniczających aktywne i pełne uczestnictwo ucznia w życiu szkoły;</w:t>
      </w:r>
    </w:p>
    <w:p>
      <w:pPr>
        <w:pStyle w:val="Normal"/>
        <w:numPr>
          <w:ilvl w:val="0"/>
          <w:numId w:val="54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udzielanie pomocy psychologiczno – pedagogicznej w formach odpowiednich do rozpoznawanych potrzeb;</w:t>
      </w:r>
    </w:p>
    <w:p>
      <w:pPr>
        <w:pStyle w:val="Normal"/>
        <w:numPr>
          <w:ilvl w:val="0"/>
          <w:numId w:val="54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podejmowanie działań z zakresu profilaktyki uzależnień i innych problemów dzieci i młodzieży;</w:t>
      </w:r>
    </w:p>
    <w:p>
      <w:pPr>
        <w:pStyle w:val="Normal"/>
        <w:numPr>
          <w:ilvl w:val="0"/>
          <w:numId w:val="54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minimalizowanie skutków zaburzeń rozwojowych, zapobieganie zaburzeniom zachowania o raz inicjowanie różnych form pomocy w środowisku szkolnym i pozaszkolnym uczniów;</w:t>
      </w:r>
    </w:p>
    <w:p>
      <w:pPr>
        <w:pStyle w:val="Normal"/>
        <w:numPr>
          <w:ilvl w:val="0"/>
          <w:numId w:val="54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inicjowanie i prowadzenie działań mediacyjnych i interwencyjnych w sytuacjach kryzysowych;</w:t>
      </w:r>
    </w:p>
    <w:p>
      <w:pPr>
        <w:pStyle w:val="Normal"/>
        <w:numPr>
          <w:ilvl w:val="0"/>
          <w:numId w:val="54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pomoc rodzicom i nauczycielom w rozpoznawaniu i rozwijaniu indywidualnych możliwości, predyspozycji uzdolnień uczniów;</w:t>
      </w:r>
    </w:p>
    <w:p>
      <w:pPr>
        <w:pStyle w:val="Normal"/>
        <w:numPr>
          <w:ilvl w:val="0"/>
          <w:numId w:val="54"/>
        </w:numPr>
        <w:spacing w:lineRule="auto" w:line="360" w:before="0" w:after="0"/>
        <w:ind w:left="1134" w:hanging="36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działanie na rzecz zorganizowania opieki i pomocy materialnej uczniom znajdującym się w trudnej sytuacji życiowej;</w:t>
      </w:r>
    </w:p>
    <w:p>
      <w:pPr>
        <w:pStyle w:val="Normal"/>
        <w:numPr>
          <w:ilvl w:val="0"/>
          <w:numId w:val="54"/>
        </w:numPr>
        <w:tabs>
          <w:tab w:val="clear" w:pos="708"/>
          <w:tab w:val="left" w:pos="15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wspieranie nauczycieli, wychowawców grup wychowawczych i innych specjalistów w:</w:t>
      </w:r>
    </w:p>
    <w:p>
      <w:pPr>
        <w:pStyle w:val="Normal"/>
        <w:numPr>
          <w:ilvl w:val="2"/>
          <w:numId w:val="1"/>
        </w:numPr>
        <w:spacing w:lineRule="auto" w:line="360" w:before="0" w:after="0"/>
        <w:ind w:left="1843" w:hanging="283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rozpoznawaniu indywidualnych potrzeb rozwojowych i edukacyjnych oraz możliwości psychofizycznych uczniów;</w:t>
      </w:r>
    </w:p>
    <w:p>
      <w:pPr>
        <w:pStyle w:val="Normal"/>
        <w:numPr>
          <w:ilvl w:val="2"/>
          <w:numId w:val="1"/>
        </w:numPr>
        <w:spacing w:lineRule="auto" w:line="360" w:before="0" w:after="0"/>
        <w:ind w:left="1843" w:hanging="283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udzielaniu pomocy psych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o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logiczno – pedagogicznej.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ab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§56</w:t>
      </w:r>
    </w:p>
    <w:p>
      <w:pPr>
        <w:pStyle w:val="Normal"/>
        <w:numPr>
          <w:ilvl w:val="0"/>
          <w:numId w:val="119"/>
        </w:numPr>
        <w:spacing w:lineRule="auto" w:line="360" w:before="0" w:after="0"/>
        <w:ind w:hanging="56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1. W szkole zatrudnia się pedagoga specjalnego, do którego zadań w szczególności należy:</w:t>
      </w:r>
    </w:p>
    <w:p>
      <w:pPr>
        <w:pStyle w:val="Normal"/>
        <w:numPr>
          <w:ilvl w:val="0"/>
          <w:numId w:val="120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zapewnianie opieki i pomocy uczniom o specjalnych potrzebach edukacyjnych;</w:t>
      </w:r>
    </w:p>
    <w:p>
      <w:pPr>
        <w:pStyle w:val="Normal"/>
        <w:numPr>
          <w:ilvl w:val="0"/>
          <w:numId w:val="57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współorganizacja kształcenia integracyjnego, ścisła współpraca z nauczycielami prowadzącymi;</w:t>
      </w:r>
    </w:p>
    <w:p>
      <w:pPr>
        <w:pStyle w:val="Normal"/>
        <w:numPr>
          <w:ilvl w:val="0"/>
          <w:numId w:val="57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współpraca z psychologiem szkolnym, specjalistami wspierającymi proces edukacyjno – wychowawczy;</w:t>
      </w:r>
    </w:p>
    <w:p>
      <w:pPr>
        <w:pStyle w:val="Normal"/>
        <w:numPr>
          <w:ilvl w:val="0"/>
          <w:numId w:val="57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prowadzenie analiz dokumentacji uczniów ( diagnoza w oparciu o orzeczenia dzieci i obserwację podczas sytuacji zadaniowych w klasie tak, by proces diagnostyczny dał początek sformułowaniu oddziaływań dydaktycznych);</w:t>
      </w:r>
    </w:p>
    <w:p>
      <w:pPr>
        <w:pStyle w:val="Normal"/>
        <w:numPr>
          <w:ilvl w:val="0"/>
          <w:numId w:val="57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dostosowanie programu i poszczególnych treści, metod i form kształcenia do potrzeb i możliwości dzieci o specjalnych potrzebach edukacyjnych we współpracy z nauczycielem prowadzącym;</w:t>
      </w:r>
    </w:p>
    <w:p>
      <w:pPr>
        <w:pStyle w:val="Normal"/>
        <w:numPr>
          <w:ilvl w:val="0"/>
          <w:numId w:val="57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opracowanie, wraz z nauczycielem prowadzącym strategii lekcji tak, by nauczanie wszystkich uczniów było skuteczne i uwieńczone sukcesami (materiały do lekcji, dostosowanie kart pracy, sprawdzianów, testów);</w:t>
      </w:r>
    </w:p>
    <w:p>
      <w:pPr>
        <w:pStyle w:val="Normal"/>
        <w:numPr>
          <w:ilvl w:val="0"/>
          <w:numId w:val="57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pomoc na lekcji zapewniająca sprawne tempo pracy, indywidualizacja procesu edukacyjnego tak, by nie zaniżać wymagań dydaktycznych oraz kryteriów oceny ucznia o specjalnych potrzebach edukacyjnych;</w:t>
      </w:r>
    </w:p>
    <w:p>
      <w:pPr>
        <w:pStyle w:val="Normal"/>
        <w:numPr>
          <w:ilvl w:val="0"/>
          <w:numId w:val="5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współdziałanie w ocenianiu uczniów o specjalnych potrzebach edukacyjnych według określonych kryteriów i zgodnie z odrębnymi przepisami;</w:t>
      </w:r>
    </w:p>
    <w:p>
      <w:pPr>
        <w:pStyle w:val="Normal"/>
        <w:numPr>
          <w:ilvl w:val="0"/>
          <w:numId w:val="57"/>
        </w:numPr>
        <w:spacing w:lineRule="auto" w:line="360" w:before="0" w:after="0"/>
        <w:contextualSpacing/>
        <w:rPr>
          <w:rFonts w:ascii="Times New Roman" w:hAnsi="Times New Roman" w:eastAsia="Calibri" w:cs="Times New Roman"/>
          <w:color w:val="FF0000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wspieranie procesu integracji w oddziale i na terenie szkoły;</w:t>
      </w:r>
    </w:p>
    <w:p>
      <w:pPr>
        <w:pStyle w:val="Normal"/>
        <w:numPr>
          <w:ilvl w:val="0"/>
          <w:numId w:val="57"/>
        </w:numPr>
        <w:spacing w:lineRule="auto" w:line="360" w:before="0" w:after="0"/>
        <w:contextualSpacing/>
        <w:rPr>
          <w:rFonts w:ascii="Times New Roman" w:hAnsi="Times New Roman" w:eastAsia="Calibri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uczestniczenie w opracowaniu IPET-ów;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§57</w:t>
      </w:r>
    </w:p>
    <w:p>
      <w:pPr>
        <w:pStyle w:val="Normal"/>
        <w:spacing w:lineRule="auto" w:line="360" w:before="0" w:after="0"/>
        <w:ind w:left="5040" w:hanging="4473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1. W szkole zatrudnia się nauczycieli współorganizujących proces kształcenia.</w:t>
      </w:r>
    </w:p>
    <w:p>
      <w:pPr>
        <w:pStyle w:val="Normal"/>
        <w:spacing w:lineRule="auto" w:line="360" w:before="0" w:after="0"/>
        <w:ind w:left="5040" w:hanging="4473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2.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Do zadań nauczycieli  o których mowa w ust. 1 należy w szczególności:</w:t>
      </w:r>
    </w:p>
    <w:p>
      <w:pPr>
        <w:pStyle w:val="Normal"/>
        <w:numPr>
          <w:ilvl w:val="0"/>
          <w:numId w:val="55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podejmowanie działań mających na celu włączenie uczniów z orzeczeniami o potrzebie kształcenia specjalnego/niepełnosprawności do aktywnego uczestnictwa w życiu społeczności szkolnej;</w:t>
      </w:r>
    </w:p>
    <w:p>
      <w:pPr>
        <w:pStyle w:val="Normal"/>
        <w:numPr>
          <w:ilvl w:val="0"/>
          <w:numId w:val="55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kształtowanie postaw prospołecznych w stosunku do osób niepełnosprawnych, słabszych;</w:t>
      </w:r>
    </w:p>
    <w:p>
      <w:pPr>
        <w:pStyle w:val="Normal"/>
        <w:numPr>
          <w:ilvl w:val="0"/>
          <w:numId w:val="55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prowadzenie działań diagnostycznych dotyczących uczniów z orzeczeniami o potrzebie kształcenia specjalnego/niepełnosprawności.</w:t>
      </w:r>
    </w:p>
    <w:p>
      <w:pPr>
        <w:pStyle w:val="Normal"/>
        <w:numPr>
          <w:ilvl w:val="0"/>
          <w:numId w:val="55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tworzenie indywidualnych programów nauczania dostosowanych do potrzeb i możliwości psychofizycznych uczniów z dysfunkcjami;</w:t>
      </w:r>
    </w:p>
    <w:p>
      <w:pPr>
        <w:pStyle w:val="Normal"/>
        <w:numPr>
          <w:ilvl w:val="0"/>
          <w:numId w:val="55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współpraca z nauczycielem prowadzącym zajęcia edukacyjne;</w:t>
      </w:r>
    </w:p>
    <w:p>
      <w:pPr>
        <w:pStyle w:val="Normal"/>
        <w:numPr>
          <w:ilvl w:val="0"/>
          <w:numId w:val="55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współpraca ze szkolnym zespołem specjalistów;</w:t>
      </w:r>
    </w:p>
    <w:p>
      <w:pPr>
        <w:pStyle w:val="Normal"/>
        <w:numPr>
          <w:ilvl w:val="0"/>
          <w:numId w:val="55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współpraca z rodzicami/opiekunami dziecka;</w:t>
      </w:r>
    </w:p>
    <w:p>
      <w:pPr>
        <w:pStyle w:val="Normal"/>
        <w:numPr>
          <w:ilvl w:val="0"/>
          <w:numId w:val="55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podejmowanie działań wychowawczych i profilaktycznych wynikających z programu wychowawczo – profilaktycznego w stosunku do uczniów, rodziców i nauczycieli. 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5607" w:hanging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3.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W zakresie wykonywanych zadań, nauczyciel współorganizujący proces kształcenia współpracuje ze wszystkimi organami szkoły oraz instytucjami i organizacjami zewnętrznymi. </w:t>
      </w:r>
    </w:p>
    <w:p>
      <w:pPr>
        <w:pStyle w:val="Normal"/>
        <w:overflowPunct w:val="true"/>
        <w:spacing w:lineRule="auto" w:line="360" w:before="0" w:after="0"/>
        <w:ind w:left="108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</w:p>
    <w:p>
      <w:pPr>
        <w:pStyle w:val="Normal"/>
        <w:overflowPunct w:val="true"/>
        <w:spacing w:lineRule="auto" w:line="360" w:before="0" w:after="0"/>
        <w:ind w:left="108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p>
      <w:pPr>
        <w:pStyle w:val="Normal"/>
        <w:overflowPunct w:val="true"/>
        <w:spacing w:lineRule="auto" w:line="360" w:before="0" w:after="0"/>
        <w:ind w:left="1080" w:hanging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§58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1.Stanowisko logopedy powierza się osobie z kwalifikacjami określonymi odrębnymi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przepisami prawa oświatowego.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2. Do zadań logopedy należy w szczególności:</w:t>
      </w:r>
    </w:p>
    <w:p>
      <w:pPr>
        <w:pStyle w:val="Normal"/>
        <w:spacing w:lineRule="auto" w:line="360" w:before="0" w:after="0"/>
        <w:ind w:left="141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1) przeprowadzanie badań wstępnych, w celu ustalenia stanu mowy uczniów, w tym  mowy głośnej i pisania;</w:t>
      </w:r>
    </w:p>
    <w:p>
      <w:pPr>
        <w:pStyle w:val="Normal"/>
        <w:spacing w:lineRule="auto" w:line="360" w:before="0" w:after="0"/>
        <w:ind w:left="1416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2) diagnozowanie logopedyczne, w tym prowadzenie badań przesiewowych w celu ustalenia stanu mowy oraz poziomu rozwoju językowego ucznia oraz – odpowiednio do jego wyników – organizowanie pomocy logopedycznej;</w:t>
      </w:r>
    </w:p>
    <w:p>
      <w:pPr>
        <w:pStyle w:val="Normal"/>
        <w:spacing w:lineRule="auto" w:line="360" w:before="0" w:after="0"/>
        <w:ind w:left="1416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3) prowadzenie terapii logopedycznej indywidualnej i w grupach dzieci, u  których stwierdzono nieprawidłowości w rozwoju mowy głośnej i pisma;</w:t>
      </w:r>
    </w:p>
    <w:p>
      <w:pPr>
        <w:pStyle w:val="Normal"/>
        <w:spacing w:lineRule="auto" w:line="360" w:before="0" w:after="0"/>
        <w:ind w:left="1416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4) uczestniczenie w kwalifikacji, rekwalifikacji i realizacji obowiązku szkolnego uczniów;</w:t>
      </w:r>
    </w:p>
    <w:p>
      <w:pPr>
        <w:pStyle w:val="Normal"/>
        <w:spacing w:lineRule="auto" w:line="360" w:before="0" w:after="0"/>
        <w:ind w:left="1416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5) organizowanie pomocy logopedycznej dla dzieci z trudnościami w czytaniu i pisaniu, przy ścisłej współpracy z pedagogami i nauczycielami prowadzącymi zajęcia korekcyjno - kompensacyjne;</w:t>
      </w:r>
    </w:p>
    <w:p>
      <w:pPr>
        <w:pStyle w:val="Normal"/>
        <w:spacing w:lineRule="auto" w:line="360" w:before="0" w:after="0"/>
        <w:ind w:left="1416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6) prowadzenie różnych form poradnictwa specjalistycznego dla uczniów, rodziców i nauczycieli;</w:t>
      </w:r>
    </w:p>
    <w:p>
      <w:pPr>
        <w:pStyle w:val="Normal"/>
        <w:spacing w:lineRule="auto" w:line="360" w:before="0" w:after="0"/>
        <w:ind w:left="1416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7) podejmowanie działań profilaktycznych zapobiegających powstawaniu zaburzeń komunikacji językowej, w tym współpraca z najbliższym środowiskiem ucznia;</w:t>
      </w:r>
    </w:p>
    <w:p>
      <w:pPr>
        <w:pStyle w:val="Normal"/>
        <w:spacing w:lineRule="auto" w:line="360" w:before="0" w:after="0"/>
        <w:ind w:left="1416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8) wspieranie działań wychowawczych i profilaktycznych nauczycieli, wynikających z programu wychowawczo profilaktycznego, o których mowa w odrębnych przepisach;</w:t>
      </w:r>
    </w:p>
    <w:p>
      <w:pPr>
        <w:pStyle w:val="Normal"/>
        <w:spacing w:lineRule="auto" w:line="360" w:before="0" w:after="0"/>
        <w:ind w:left="1416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9) prowadzenie dokumentacji szkolnej, dokumentacji własnej pracy i indywidualnych spraw uczniów;</w:t>
      </w:r>
    </w:p>
    <w:p>
      <w:pPr>
        <w:pStyle w:val="Normal"/>
        <w:spacing w:lineRule="auto" w:line="360" w:before="0" w:after="0"/>
        <w:ind w:left="1416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10) wspieranie nauczycieli i innych specjalistów w udzielaniu pomocy psychologiczno-pedagogicznej.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§59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1. Stanowisko nauczyciela terapeuty pedagogicznego specyficznych trudności w</w:t>
      </w:r>
    </w:p>
    <w:p>
      <w:pPr>
        <w:pStyle w:val="Normal"/>
        <w:spacing w:lineRule="auto" w:line="360" w:before="0" w:after="0"/>
        <w:ind w:left="708" w:firstLine="6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uczeniu się powierza się osobie z kwalifikacjami określonymi odrębnymi przepisami prawa oświatowego.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2. Do zadań terapeuty pedagogicznego specyficznych trudności w uczeniu się należy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ab/>
        <w:t xml:space="preserve"> w szczególności:</w:t>
      </w:r>
    </w:p>
    <w:p>
      <w:pPr>
        <w:pStyle w:val="Normal"/>
        <w:spacing w:lineRule="auto" w:line="360" w:before="0" w:after="0"/>
        <w:ind w:left="1416" w:hanging="1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1) przeprowadzanie badań wstępnych, w celu ustalenia wyjściowego stanu potencjalnych i aktualnych umiejętności szkolnych uczniów;</w:t>
      </w:r>
    </w:p>
    <w:p>
      <w:pPr>
        <w:pStyle w:val="Normal"/>
        <w:spacing w:lineRule="auto" w:line="360" w:before="0" w:after="0"/>
        <w:ind w:left="127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2) diagnozowanie specjalistyczne oraz - odpowiednio do jego wyników –      organizowanie pomocy korekcyjno - kompensacyjnej i wyrównawczej;</w:t>
      </w:r>
    </w:p>
    <w:p>
      <w:pPr>
        <w:pStyle w:val="Normal"/>
        <w:spacing w:lineRule="auto" w:line="360" w:before="0" w:after="0"/>
        <w:ind w:left="127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3) prowadzenie zajęć terapii pedagogicznej w grupach (a w szczególnych  przypadkach indywidualnej) dla uczniów, u których stwierdzono nieprawidłowości w rozwoju</w:t>
      </w:r>
    </w:p>
    <w:p>
      <w:pPr>
        <w:pStyle w:val="Normal"/>
        <w:spacing w:lineRule="auto" w:line="360" w:before="0" w:after="0"/>
        <w:ind w:left="568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w/w umiejętności szkolnych i procesów psychicznych, leżących u ich podstaw w</w:t>
      </w:r>
    </w:p>
    <w:p>
      <w:pPr>
        <w:pStyle w:val="Normal"/>
        <w:spacing w:lineRule="auto" w:line="360" w:before="0" w:after="0"/>
        <w:ind w:left="568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oparciu o opracowane ramowe i zindywidualizowane programy oraz plany pracy</w:t>
      </w:r>
    </w:p>
    <w:p>
      <w:pPr>
        <w:pStyle w:val="Normal"/>
        <w:spacing w:lineRule="auto" w:line="360" w:before="0" w:after="0"/>
        <w:ind w:left="568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korekcyjno - kompensacyjnej;</w:t>
      </w:r>
    </w:p>
    <w:p>
      <w:pPr>
        <w:pStyle w:val="Normal"/>
        <w:spacing w:lineRule="auto" w:line="360" w:before="0" w:after="0"/>
        <w:ind w:left="127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4) przeprowadzanie badań śródrocznych, rocznych i ostatecznie kończących proces specjalistycznej pomocy w celu ustalenia efektywnych wyników zajęć oraz określenia rodzaju, zakresu, stopnia wstępowania i utrzymywania się konkretnych specyficznych trudności w uczeniu się, określenia prognozy powodzenia szkolnego i dalszych działań wspomagających proces edukacji konkretnego ucznia;</w:t>
      </w:r>
    </w:p>
    <w:p>
      <w:pPr>
        <w:pStyle w:val="Normal"/>
        <w:spacing w:lineRule="auto" w:line="360" w:before="0" w:after="0"/>
        <w:ind w:left="127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5) utrzymywanie ścisłej współpracy z psychologiem i pedagogiem szkolnym, logopedą, socjoterapeutą, wychowawcą oddziału i wszystkimi nauczycielami prowadzącymi zajęcia edukacyjne z danym uczniem, w celu wspólnego rozwiązywania jego wszystkich istotnych problemów edukacyjnych, wychowawczych i terapeutycznych;</w:t>
      </w:r>
    </w:p>
    <w:p>
      <w:pPr>
        <w:pStyle w:val="Normal"/>
        <w:spacing w:lineRule="auto" w:line="360" w:before="0" w:after="0"/>
        <w:ind w:left="568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6) utrzymywanie ścisłej współpracy z rodzicami,  poradniami  specjalistycznymi</w:t>
      </w:r>
    </w:p>
    <w:p>
      <w:pPr>
        <w:pStyle w:val="Normal"/>
        <w:spacing w:lineRule="auto" w:line="360" w:before="0" w:after="0"/>
        <w:ind w:left="1416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na płaszczyznach, które sprzyjają pomyślnemu rozwojowi ucznia i znoszą bariery edukacyjne, szczególnie przez dostosowanie wymagań edukacyjnych;</w:t>
      </w:r>
    </w:p>
    <w:p>
      <w:pPr>
        <w:pStyle w:val="Normal"/>
        <w:spacing w:lineRule="auto" w:line="360" w:before="0" w:after="0"/>
        <w:ind w:left="127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7) wspieranie nauczycieli i wychowawców w rozpoznawaniu indywidualnych potrzeb rozwojowych i edukacyjnych oraz możliwości psychofizycznych uczniów,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>
      <w:pPr>
        <w:pStyle w:val="Normal"/>
        <w:spacing w:lineRule="auto" w:line="360" w:before="0" w:after="0"/>
        <w:ind w:left="1276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8) rozpoznawanie przyczyn utrudniających uczniom aktywne i pełne uczestnictwo w życiu szkoły;</w:t>
      </w:r>
    </w:p>
    <w:p>
      <w:pPr>
        <w:pStyle w:val="Normal"/>
        <w:spacing w:lineRule="auto" w:line="360" w:before="0" w:after="0"/>
        <w:ind w:left="127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9) tworzenie warsztatu diagnostycznego i terapeutycznego, służącego efektywnej pracy psychopedagogicznej;</w:t>
      </w:r>
    </w:p>
    <w:p>
      <w:pPr>
        <w:pStyle w:val="Normal"/>
        <w:spacing w:lineRule="auto" w:line="360" w:before="0" w:after="0"/>
        <w:ind w:left="1276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10) uczestniczenie w kwalifikacji, rekwalifikacji i realizacji obowiązku szkolnego uczniów;</w:t>
      </w:r>
    </w:p>
    <w:p>
      <w:pPr>
        <w:pStyle w:val="Normal"/>
        <w:spacing w:lineRule="auto" w:line="360" w:before="0" w:after="0"/>
        <w:ind w:left="1276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11) prowadzenie dokumentacji uczniów, nauczyciela – terapeuty zgodnie z zarządzeniem dyrektora szkoły;</w:t>
      </w:r>
    </w:p>
    <w:p>
      <w:pPr>
        <w:pStyle w:val="Normal"/>
        <w:spacing w:lineRule="auto" w:line="360" w:before="0" w:after="0"/>
        <w:ind w:left="1276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12) wspieranie nauczycieli i innych specjalistów w udzielaniu pomocy psychologiczno-pedagogicznej.</w:t>
      </w:r>
    </w:p>
    <w:p>
      <w:pPr>
        <w:pStyle w:val="Normal"/>
        <w:overflowPunct w:val="true"/>
        <w:spacing w:lineRule="auto" w:line="360" w:before="0" w:after="0"/>
        <w:ind w:left="108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overflowPunct w:val="true"/>
        <w:spacing w:lineRule="auto" w:line="36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§60</w:t>
      </w:r>
    </w:p>
    <w:p>
      <w:pPr>
        <w:pStyle w:val="Normal"/>
        <w:overflowPunct w:val="true"/>
        <w:spacing w:lineRule="auto" w:line="360" w:before="0" w:after="0"/>
        <w:ind w:left="851" w:hanging="284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Nauczyciele wykonują zadania związane z zapewnieniem bezpieczeństwa uczniów, a w szczególności:</w:t>
      </w:r>
    </w:p>
    <w:p>
      <w:pPr>
        <w:pStyle w:val="Normal"/>
        <w:overflowPunct w:val="true"/>
        <w:spacing w:lineRule="auto" w:line="360" w:before="0" w:after="0"/>
        <w:ind w:left="1410" w:hanging="276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1) odbywają dyżury nauczycielskie przed zajęciami do ich zakończenia zgodnie z harmonogramem i obowiązującymi zasadami:</w:t>
      </w:r>
    </w:p>
    <w:p>
      <w:pPr>
        <w:pStyle w:val="Normal"/>
        <w:spacing w:lineRule="auto" w:line="360" w:before="0" w:after="0"/>
        <w:ind w:left="1560" w:hanging="144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a) każdy nauczyciel obowiązany jest do punktualnego wychodzenia na wyznaczone dyżury oraz rzetelnego pełnienia przydzielonych dyżurów; </w:t>
      </w:r>
    </w:p>
    <w:p>
      <w:pPr>
        <w:pStyle w:val="Normal"/>
        <w:tabs>
          <w:tab w:val="clear" w:pos="708"/>
          <w:tab w:val="left" w:pos="1843" w:leader="none"/>
          <w:tab w:val="left" w:pos="1985" w:leader="none"/>
        </w:tabs>
        <w:spacing w:lineRule="auto" w:line="360" w:before="0" w:after="0"/>
        <w:ind w:left="1701" w:hanging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 dyżurujący nauczyciele powinni przede wszystkim zapobiegać niebezpiecznym  zabawom i zachowaniom uczniów;</w:t>
      </w:r>
    </w:p>
    <w:p>
      <w:pPr>
        <w:pStyle w:val="Normal"/>
        <w:spacing w:lineRule="auto" w:line="360" w:before="0" w:after="0"/>
        <w:ind w:left="1560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 za nauczycieli nieobecnych  w szkole dyrektor lub upoważniona przez niego osoba organizuje zastępstwa na dyżurach.</w:t>
      </w:r>
    </w:p>
    <w:p>
      <w:pPr>
        <w:pStyle w:val="Normal"/>
        <w:overflowPunct w:val="true"/>
        <w:spacing w:lineRule="auto" w:line="360" w:before="0" w:after="0"/>
        <w:ind w:left="1276" w:hanging="567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2) sprowadzają uczniów do szatni po ostatniej godzinie lekcyjnej oraz</w:t>
        <w:tab/>
        <w:t>przekazują uczniów zapisanych do świetlicy szkolnej;</w:t>
      </w:r>
    </w:p>
    <w:p>
      <w:pPr>
        <w:pStyle w:val="Normal"/>
        <w:overflowPunct w:val="true"/>
        <w:spacing w:lineRule="auto" w:line="360" w:before="0" w:after="0"/>
        <w:ind w:left="1276" w:hanging="283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3) wychowawcy klas I-III, sprawdzają czy wszystkie dzieci zostały odebrane zgodnie z oświadczeniami rodziców;</w:t>
      </w:r>
    </w:p>
    <w:p>
      <w:pPr>
        <w:pStyle w:val="Normal"/>
        <w:overflowPunct w:val="true"/>
        <w:spacing w:lineRule="auto" w:line="360" w:before="0" w:after="0"/>
        <w:ind w:left="1276" w:hanging="283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4) ponoszą odpowiedzialność za bezpieczeństwo uczniów w trakcie prowadzonych zajęć obowiązkowych i dodatkowych ujętych planem dydaktyczno – wychowawczym szkoły;</w:t>
      </w:r>
    </w:p>
    <w:p>
      <w:pPr>
        <w:pStyle w:val="Normal"/>
        <w:overflowPunct w:val="true"/>
        <w:spacing w:lineRule="auto" w:line="360" w:before="0" w:after="0"/>
        <w:ind w:left="1276" w:hanging="283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5) sprawdzają listę obecności uczniów na prowadzonych zajęciach i potwierdzają to w dziennikach zajęć odnotowując spóźnienia uczniów;</w:t>
      </w:r>
    </w:p>
    <w:p>
      <w:pPr>
        <w:pStyle w:val="Normal"/>
        <w:overflowPunct w:val="true"/>
        <w:spacing w:lineRule="auto" w:line="360" w:before="0" w:after="0"/>
        <w:ind w:left="1276" w:hanging="283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6) organizują zajęcia poza terenem szkoły i wycieczki zgodnie z odrębnymi przepisami; składają odpowiednią dokumentację do zatwierdzenia dyrektorowi;</w:t>
      </w:r>
    </w:p>
    <w:p>
      <w:pPr>
        <w:pStyle w:val="Normal"/>
        <w:overflowPunct w:val="true"/>
        <w:spacing w:lineRule="auto" w:line="360" w:before="0" w:after="0"/>
        <w:ind w:left="1276" w:hanging="283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7) ponoszą odpowiedzialność za bezpieczeństwo uczniów podczas organizowanych wyjść i wycieczek zgodnie z odrębnymi przepisami.</w:t>
      </w:r>
    </w:p>
    <w:p>
      <w:pPr>
        <w:pStyle w:val="Normal"/>
        <w:overflowPunct w:val="true"/>
        <w:spacing w:lineRule="auto" w:line="36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overflowPunct w:val="true"/>
        <w:spacing w:lineRule="auto" w:line="36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§61</w:t>
      </w:r>
    </w:p>
    <w:p>
      <w:pPr>
        <w:pStyle w:val="Normal"/>
        <w:overflowPunct w:val="true"/>
        <w:spacing w:lineRule="auto" w:line="360" w:before="0" w:after="0"/>
        <w:ind w:left="108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00"/>
        </w:numPr>
        <w:tabs>
          <w:tab w:val="clear" w:pos="708"/>
          <w:tab w:val="left" w:pos="992" w:leader="none"/>
        </w:tabs>
        <w:spacing w:lineRule="auto" w:line="360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Zasady wyjścia z sali lekcyjnej do toalety podczas lekcji, zajęć świetlicowych, zajęć specjalistycznych, apelu, uroczystości szkolnych :</w:t>
      </w:r>
    </w:p>
    <w:p>
      <w:pPr>
        <w:pStyle w:val="ListParagraph"/>
        <w:numPr>
          <w:ilvl w:val="1"/>
          <w:numId w:val="101"/>
        </w:numPr>
        <w:tabs>
          <w:tab w:val="clear" w:pos="708"/>
          <w:tab w:val="left" w:pos="992" w:leader="none"/>
        </w:tabs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nauczyciel zezwala uczniowi wyjść do toalety jedynie w sytuacji koniecznej, przypominając mu o zasadach BHP;</w:t>
      </w:r>
    </w:p>
    <w:p>
      <w:pPr>
        <w:pStyle w:val="ListParagraph"/>
        <w:numPr>
          <w:ilvl w:val="1"/>
          <w:numId w:val="101"/>
        </w:numPr>
        <w:tabs>
          <w:tab w:val="clear" w:pos="708"/>
          <w:tab w:val="left" w:pos="992" w:leader="none"/>
        </w:tabs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jeżeli sytuacja zdrowotna ucznia wymaga częstego korzystania z toalety, rodzice są zobowiązani przedłożyć odpowiednie zaświadczenie lekarskie;</w:t>
      </w:r>
    </w:p>
    <w:p>
      <w:pPr>
        <w:pStyle w:val="ListParagraph"/>
        <w:numPr>
          <w:ilvl w:val="1"/>
          <w:numId w:val="101"/>
        </w:numPr>
        <w:tabs>
          <w:tab w:val="clear" w:pos="708"/>
          <w:tab w:val="left" w:pos="992" w:leader="none"/>
        </w:tabs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uczeń niepełnosprawny wymagający szczególnej pomocy wychodzi do toalety tylko pod opieką nauczyciela współorganizującego proces nauczania;</w:t>
      </w:r>
    </w:p>
    <w:p>
      <w:pPr>
        <w:pStyle w:val="ListParagraph"/>
        <w:numPr>
          <w:ilvl w:val="1"/>
          <w:numId w:val="101"/>
        </w:numPr>
        <w:tabs>
          <w:tab w:val="clear" w:pos="708"/>
          <w:tab w:val="left" w:pos="992" w:leader="none"/>
        </w:tabs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w przypadku, gdy uczeń nie wróci z toalety w określonym czasie około 5 minut nauczyciel ma prawo zawiadomić telefonicznie sekretariat szkoły;</w:t>
      </w:r>
    </w:p>
    <w:p>
      <w:pPr>
        <w:pStyle w:val="ListParagraph"/>
        <w:numPr>
          <w:ilvl w:val="1"/>
          <w:numId w:val="101"/>
        </w:numPr>
        <w:tabs>
          <w:tab w:val="clear" w:pos="708"/>
          <w:tab w:val="left" w:pos="992" w:leader="none"/>
        </w:tabs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w przypadku zgłoszenia, że uczeń nie przebywał w miejscu docelowym i swoim zachowaniem rażąco łamał obowiązujące przepisy, nauczyciel podejmuje następujące działania:</w:t>
      </w:r>
    </w:p>
    <w:p>
      <w:pPr>
        <w:pStyle w:val="ListParagraph"/>
        <w:numPr>
          <w:ilvl w:val="1"/>
          <w:numId w:val="102"/>
        </w:numPr>
        <w:tabs>
          <w:tab w:val="clear" w:pos="708"/>
          <w:tab w:val="left" w:pos="992" w:leader="none"/>
        </w:tabs>
        <w:spacing w:lineRule="auto" w:line="360" w:before="0"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po lekcji zgłasza sprawę wychowawcy,</w:t>
      </w:r>
    </w:p>
    <w:p>
      <w:pPr>
        <w:pStyle w:val="ListParagraph"/>
        <w:numPr>
          <w:ilvl w:val="1"/>
          <w:numId w:val="102"/>
        </w:numPr>
        <w:tabs>
          <w:tab w:val="clear" w:pos="708"/>
          <w:tab w:val="left" w:pos="992" w:leader="none"/>
        </w:tabs>
        <w:spacing w:lineRule="auto" w:line="360" w:before="0"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w razie potrzeby wzywa rodziców w celu poinformowania o zachowaniu ucznia.</w:t>
      </w:r>
    </w:p>
    <w:p>
      <w:pPr>
        <w:pStyle w:val="ListParagraph"/>
        <w:numPr>
          <w:ilvl w:val="0"/>
          <w:numId w:val="100"/>
        </w:numPr>
        <w:tabs>
          <w:tab w:val="clear" w:pos="708"/>
          <w:tab w:val="left" w:pos="992" w:leader="none"/>
        </w:tabs>
        <w:spacing w:lineRule="auto" w:line="360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Zasady postępowania na wypadek złego samopoczucia nauczyciela na zajęciach lekcyjnych określa „Procedura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postępowania w przypadku złego samopoczucia ucznia lub nauczyciela”.</w:t>
      </w:r>
    </w:p>
    <w:p>
      <w:pPr>
        <w:pStyle w:val="Normal"/>
        <w:overflowPunct w:val="true"/>
        <w:spacing w:lineRule="auto" w:line="360" w:before="0" w:after="0"/>
        <w:ind w:left="1080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</w:t>
      </w:r>
    </w:p>
    <w:p>
      <w:pPr>
        <w:pStyle w:val="Normal"/>
        <w:overflowPunct w:val="true"/>
        <w:spacing w:lineRule="auto" w:line="36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§62</w:t>
      </w:r>
    </w:p>
    <w:p>
      <w:pPr>
        <w:pStyle w:val="Normal"/>
        <w:overflowPunct w:val="true"/>
        <w:spacing w:lineRule="auto" w:line="360" w:before="0" w:after="0"/>
        <w:ind w:left="284" w:hanging="142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Do zadań pracowników niebędących nauczycielami związanych z zapewnieniem bezpieczeństwa uczniom w szkole należy w szczególności:</w:t>
      </w:r>
    </w:p>
    <w:p>
      <w:pPr>
        <w:pStyle w:val="Normal"/>
        <w:numPr>
          <w:ilvl w:val="3"/>
          <w:numId w:val="91"/>
        </w:numPr>
        <w:overflowPunct w:val="true"/>
        <w:spacing w:lineRule="auto" w:line="360" w:before="0" w:after="0"/>
        <w:ind w:left="1985" w:hanging="425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informowanie o zauważonych zagrożeniach i zabezpieczenie uczniów przed nimi zgodnie z zasadami bhp;</w:t>
      </w:r>
    </w:p>
    <w:p>
      <w:pPr>
        <w:pStyle w:val="Normal"/>
        <w:numPr>
          <w:ilvl w:val="3"/>
          <w:numId w:val="91"/>
        </w:numPr>
        <w:overflowPunct w:val="true"/>
        <w:spacing w:lineRule="auto" w:line="360" w:before="0" w:after="0"/>
        <w:ind w:left="1985" w:hanging="425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wspomaganie nauczycieli w wykonywaniu zadań związanych z bezpieczeństwem uczniów;</w:t>
      </w:r>
    </w:p>
    <w:p>
      <w:pPr>
        <w:pStyle w:val="Normal"/>
        <w:numPr>
          <w:ilvl w:val="3"/>
          <w:numId w:val="91"/>
        </w:numPr>
        <w:overflowPunct w:val="true"/>
        <w:spacing w:lineRule="auto" w:line="360" w:before="0" w:after="0"/>
        <w:ind w:left="1985" w:hanging="425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udzielanie pomocy na prośbę nauczycieli w sytuacjach szczególnych.   </w:t>
      </w:r>
    </w:p>
    <w:p>
      <w:pPr>
        <w:pStyle w:val="ListParagraph"/>
        <w:overflowPunct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overflowPunct w:val="true"/>
        <w:spacing w:lineRule="auto" w:line="360" w:before="0" w:after="0"/>
        <w:contextualSpacing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§63</w:t>
      </w:r>
    </w:p>
    <w:p>
      <w:pPr>
        <w:pStyle w:val="Normal"/>
        <w:overflowPunct w:val="true"/>
        <w:spacing w:lineRule="auto" w:line="360" w:before="0" w:after="0"/>
        <w:ind w:left="360" w:hanging="12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Pracowników nie będących nauczycielami zatrudnia się na stanowiskach:</w:t>
      </w:r>
    </w:p>
    <w:p>
      <w:pPr>
        <w:pStyle w:val="Normal"/>
        <w:numPr>
          <w:ilvl w:val="0"/>
          <w:numId w:val="53"/>
        </w:numPr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sekretarz szkoły;</w:t>
      </w:r>
    </w:p>
    <w:p>
      <w:pPr>
        <w:pStyle w:val="Normal"/>
        <w:numPr>
          <w:ilvl w:val="0"/>
          <w:numId w:val="53"/>
        </w:numPr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intendent;</w:t>
      </w:r>
    </w:p>
    <w:p>
      <w:pPr>
        <w:pStyle w:val="Normal"/>
        <w:numPr>
          <w:ilvl w:val="0"/>
          <w:numId w:val="53"/>
        </w:numPr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kucharz;</w:t>
      </w:r>
    </w:p>
    <w:p>
      <w:pPr>
        <w:pStyle w:val="Normal"/>
        <w:numPr>
          <w:ilvl w:val="0"/>
          <w:numId w:val="53"/>
        </w:numPr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pomoc kuchenna;</w:t>
      </w:r>
    </w:p>
    <w:p>
      <w:pPr>
        <w:pStyle w:val="Normal"/>
        <w:numPr>
          <w:ilvl w:val="0"/>
          <w:numId w:val="53"/>
        </w:numPr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robotnik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;</w:t>
      </w:r>
    </w:p>
    <w:p>
      <w:pPr>
        <w:pStyle w:val="Normal"/>
        <w:numPr>
          <w:ilvl w:val="0"/>
          <w:numId w:val="53"/>
        </w:numPr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sprzątaczka;</w:t>
      </w:r>
    </w:p>
    <w:p>
      <w:pPr>
        <w:pStyle w:val="Normal"/>
        <w:numPr>
          <w:ilvl w:val="0"/>
          <w:numId w:val="53"/>
        </w:numPr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pomoc nauczyciela;</w:t>
      </w:r>
    </w:p>
    <w:p>
      <w:pPr>
        <w:pStyle w:val="Normal"/>
        <w:numPr>
          <w:ilvl w:val="0"/>
          <w:numId w:val="53"/>
        </w:numPr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opiekun dzieci i młodzieży przy przejściu przez jezdnię w drodze i ze szkoły.</w:t>
      </w:r>
    </w:p>
    <w:p>
      <w:pPr>
        <w:pStyle w:val="Normal"/>
        <w:overflowPunct w:val="true"/>
        <w:spacing w:lineRule="auto" w:line="360" w:before="0" w:after="0"/>
        <w:ind w:left="600" w:hanging="48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Zadaniem pracowników nie będących nauczycielami jest zapewnienie sprawnego działania szkoły, utrzymanie obiektu i jego otoczenia w ładzie i czystości.</w:t>
      </w:r>
    </w:p>
    <w:p>
      <w:pPr>
        <w:pStyle w:val="Normal"/>
        <w:overflowPunct w:val="true"/>
        <w:spacing w:lineRule="auto" w:line="360" w:before="0" w:after="0"/>
        <w:ind w:left="600" w:hanging="48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Szczegółowe czynności pracowników o których mowa w ust. 1 określa dyrektor zgodnie z odrębnymi przepisami.,</w:t>
      </w:r>
    </w:p>
    <w:p>
      <w:pPr>
        <w:pStyle w:val="Normal"/>
        <w:overflowPunct w:val="true"/>
        <w:spacing w:lineRule="auto" w:line="360" w:before="0" w:after="0"/>
        <w:ind w:left="600" w:hanging="48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4.  Pracownicy w swojej pracy są zobowiązani do przestrzegania przepisów prawa, w tym w zakresie przestrzegania przepisów określonych odrębnymi przepisami. 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  <w:t xml:space="preserve">ROZDZIAŁ X              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Ocenianie wewnątrzszkolne.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left="-480" w:hanging="24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§64</w:t>
      </w:r>
    </w:p>
    <w:p>
      <w:pPr>
        <w:pStyle w:val="Normal"/>
        <w:spacing w:lineRule="auto" w:line="360" w:before="0" w:after="0"/>
        <w:ind w:left="-480" w:hanging="24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ab/>
        <w:t>1. Uczeń podlega klasyfikacji śródrocznej i rocznej.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Klasyfikację śródroczną przeprowadza się w ostatnim tygodniu poprzedzającym ferie zimowe.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Klasyfikację roczną przeprowadza się w ostatnim tygodniu przed zakończeniem zajęć dydaktycznych.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4140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§65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1.Oceny klasyfikacyjne ustalają nauczyciele prowadzący dane zajęcia edukacyjne.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braku możliwości ustalenia oceny przez uprawnionego nauczyciela, do ustalenia oceny dyrektor powołuje komisję w składzie: wychowawca klasy i inny nauczyciel prowadzący zajęcia w danym oddziale.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§66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1.W związku z ocenianiem ucznia, wychowawca obowiązany jest informować rodziców:</w:t>
      </w:r>
    </w:p>
    <w:p>
      <w:pPr>
        <w:pStyle w:val="Normal"/>
        <w:numPr>
          <w:ilvl w:val="0"/>
          <w:numId w:val="76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pierwszym w roku szkolnym zebraniu z rodzicami o warunkach i sposobie oraz kryteriach oceniania zachowania;</w:t>
      </w:r>
    </w:p>
    <w:p>
      <w:pPr>
        <w:pStyle w:val="Normal"/>
        <w:numPr>
          <w:ilvl w:val="0"/>
          <w:numId w:val="76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 warunkach i trybie otrzymania wyższej niż przewidywana rocznej oceny klasyfikacyjnej zachowania;</w:t>
      </w:r>
    </w:p>
    <w:p>
      <w:pPr>
        <w:pStyle w:val="Normal"/>
        <w:numPr>
          <w:ilvl w:val="0"/>
          <w:numId w:val="76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 harmonogramie zebrań i spotkań zaplanowanych na cały rok;</w:t>
      </w:r>
    </w:p>
    <w:p>
      <w:pPr>
        <w:pStyle w:val="Normal"/>
        <w:numPr>
          <w:ilvl w:val="0"/>
          <w:numId w:val="76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 terminie podania informacji o przewidywanych rocznych ocenach klasyfikacyjnych i konieczności potwierdzenia przyjęcia tej informacji;</w:t>
      </w:r>
    </w:p>
    <w:p>
      <w:pPr>
        <w:pStyle w:val="Normal"/>
        <w:numPr>
          <w:ilvl w:val="0"/>
          <w:numId w:val="76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każdym zebraniu o ocenach bieżących ucznia i jego zachowaniu.</w:t>
      </w:r>
    </w:p>
    <w:p>
      <w:pPr>
        <w:pStyle w:val="Normal"/>
        <w:spacing w:lineRule="auto" w:line="360" w:before="0" w:after="0"/>
        <w:ind w:left="4260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360" w:before="0" w:after="0"/>
        <w:ind w:left="4260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§67</w:t>
      </w:r>
    </w:p>
    <w:p>
      <w:pPr>
        <w:pStyle w:val="Normal"/>
        <w:numPr>
          <w:ilvl w:val="0"/>
          <w:numId w:val="77"/>
        </w:numPr>
        <w:spacing w:lineRule="auto" w:line="360" w:before="0" w:after="0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Nauczyciele na pierwszych zajęciach w danym roku szkolnym informują uczniów o sformułowanych na podstawie realizowanego programu nauczania wymaganiach edukacyjnych niezbędnych do otrzymania przez uczniów poszczególnych śródrocznych i rocznych ocen klasyfikacyjnych.</w:t>
      </w:r>
    </w:p>
    <w:p>
      <w:pPr>
        <w:pStyle w:val="Normal"/>
        <w:numPr>
          <w:ilvl w:val="0"/>
          <w:numId w:val="77"/>
        </w:numPr>
        <w:spacing w:lineRule="auto" w:line="360" w:before="0" w:after="0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Wymagania edukacyjne, o których mowa w ust. 1 powinny uwzględniać:</w:t>
      </w:r>
    </w:p>
    <w:p>
      <w:pPr>
        <w:pStyle w:val="Normal"/>
        <w:numPr>
          <w:ilvl w:val="0"/>
          <w:numId w:val="78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niezbędny do opanowania minimalny zakres wiadomości i umiejętności;</w:t>
      </w:r>
    </w:p>
    <w:p>
      <w:pPr>
        <w:pStyle w:val="Normal"/>
        <w:numPr>
          <w:ilvl w:val="0"/>
          <w:numId w:val="78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stopień rozumienia materiału naukowego;</w:t>
      </w:r>
    </w:p>
    <w:p>
      <w:pPr>
        <w:pStyle w:val="Normal"/>
        <w:numPr>
          <w:ilvl w:val="0"/>
          <w:numId w:val="78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stopień opanowania umiejętności stosowania wiadomości w praktyce;</w:t>
      </w:r>
    </w:p>
    <w:p>
      <w:pPr>
        <w:pStyle w:val="Normal"/>
        <w:numPr>
          <w:ilvl w:val="0"/>
          <w:numId w:val="78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stopień opanowania umiejętności integrowania wiadomości, również międzyprzedmiotowo;</w:t>
      </w:r>
    </w:p>
    <w:p>
      <w:pPr>
        <w:pStyle w:val="Normal"/>
        <w:numPr>
          <w:ilvl w:val="0"/>
          <w:numId w:val="78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stopień opanowania umiejętności organizacji pracy i współpracy;</w:t>
      </w:r>
    </w:p>
    <w:p>
      <w:pPr>
        <w:pStyle w:val="Normal"/>
        <w:numPr>
          <w:ilvl w:val="0"/>
          <w:numId w:val="78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stopień opanowania umiejętności i efekty pracy w oparciu o informację zwrotną.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§68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§69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1.W klasach I – III ocenianie bieżące ucznia w zakresie edukacji wczesnoszkolnej prowadzone  jest przez nauczyciela na podstawie obserwacji ucznia, wyników jego sprawdzianów, prac pisemnych oraz innych wytworów w obszarach: </w:t>
      </w:r>
    </w:p>
    <w:p>
      <w:pPr>
        <w:pStyle w:val="Normal"/>
        <w:numPr>
          <w:ilvl w:val="1"/>
          <w:numId w:val="79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1) czytania (technika, rozumienie i interpretacja treści); </w:t>
      </w:r>
    </w:p>
    <w:p>
      <w:pPr>
        <w:pStyle w:val="Normal"/>
        <w:numPr>
          <w:ilvl w:val="5"/>
          <w:numId w:val="79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2) pisania (graficzna strona pisma, poprawność ortograficzna, forma, płynność, spójność logiczna wypowiedzi pisemnych; </w:t>
      </w:r>
    </w:p>
    <w:p>
      <w:pPr>
        <w:pStyle w:val="Normal"/>
        <w:numPr>
          <w:ilvl w:val="1"/>
          <w:numId w:val="79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3) wypowiedzi słownych (poprawność gramatyczna, spójność, logiczność, rozumienie poleceń); </w:t>
      </w:r>
    </w:p>
    <w:p>
      <w:pPr>
        <w:pStyle w:val="Normal"/>
        <w:numPr>
          <w:ilvl w:val="1"/>
          <w:numId w:val="79"/>
        </w:numPr>
        <w:tabs>
          <w:tab w:val="clear" w:pos="708"/>
          <w:tab w:val="left" w:pos="567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4) obliczania (wykonywanie działań arytmetycznych, rozwiązywanie zadań tekstowych i problemów matematycznych i praktycznych, obliczenia geometryczne); </w:t>
      </w:r>
    </w:p>
    <w:p>
      <w:pPr>
        <w:pStyle w:val="Normal"/>
        <w:numPr>
          <w:ilvl w:val="1"/>
          <w:numId w:val="79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5) wiedzy o świecie (znajomość pojęć i procesów przyrodniczych, środowiskowych, społecznych, obserwacje, doświadczenia, analiza zjawisk); </w:t>
      </w:r>
    </w:p>
    <w:p>
      <w:pPr>
        <w:pStyle w:val="Normal"/>
        <w:numPr>
          <w:ilvl w:val="1"/>
          <w:numId w:val="79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6) działalności artystycznej (plastyczna, muzyczna, techniczna); </w:t>
      </w:r>
    </w:p>
    <w:p>
      <w:pPr>
        <w:pStyle w:val="Normal"/>
        <w:numPr>
          <w:ilvl w:val="1"/>
          <w:numId w:val="79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7) rozwoju ruchowego; </w:t>
      </w:r>
    </w:p>
    <w:p>
      <w:pPr>
        <w:pStyle w:val="Normal"/>
        <w:numPr>
          <w:ilvl w:val="1"/>
          <w:numId w:val="79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8) korzystania z komputera; </w:t>
      </w:r>
    </w:p>
    <w:p>
      <w:pPr>
        <w:pStyle w:val="Normal"/>
        <w:numPr>
          <w:ilvl w:val="1"/>
          <w:numId w:val="79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9) języka obcego.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36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Ocenianie bieżące w klasach I – III ma formę oceny opisowej i określa poziom i postęp w opanowaniu przez ucznia wiadomości i umiejętności w stosunku do wymagań określonych w podstawie programowej i realizowanym programie nauczania. </w:t>
      </w:r>
    </w:p>
    <w:p>
      <w:pPr>
        <w:pStyle w:val="Normal"/>
        <w:spacing w:lineRule="auto" w:line="360" w:before="0" w:after="0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3. Podstawową formą oceny bieżącej ucznia jest komentarz słowny i informacja zwrotna ustna lub pisemna nauczyciela, odnoszące się do osiągnięć i postępów dziecka, jego pracy i wysiłku. 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  Informacja zwrotna, o której mowa w ust. 3, wskazuje, co uczeń robi dobrze, co i jak wymaga poprawy oraz jak powinien się uczyć dalej.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5. </w:t>
      </w:r>
      <w:r>
        <w:rPr>
          <w:rFonts w:cs="Times New Roman" w:ascii="Times New Roman" w:hAnsi="Times New Roman"/>
          <w:sz w:val="24"/>
          <w:szCs w:val="24"/>
        </w:rPr>
        <w:t>Dopuszcza się stosowanie następujących symboli jako oceny bieżącej w ocenianiu bieżącym:</w:t>
      </w:r>
    </w:p>
    <w:p>
      <w:pPr>
        <w:pStyle w:val="Normal"/>
        <w:widowControl w:val="false"/>
        <w:numPr>
          <w:ilvl w:val="0"/>
          <w:numId w:val="98"/>
        </w:numPr>
        <w:spacing w:lineRule="auto" w:line="360" w:before="0" w:after="0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wspaniale - 6 pkt.;</w:t>
      </w:r>
    </w:p>
    <w:p>
      <w:pPr>
        <w:pStyle w:val="Normal"/>
        <w:widowControl w:val="false"/>
        <w:numPr>
          <w:ilvl w:val="0"/>
          <w:numId w:val="98"/>
        </w:numPr>
        <w:spacing w:lineRule="auto" w:line="360" w:before="0" w:after="0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bardzo dobrze -5 pkt.;</w:t>
      </w:r>
    </w:p>
    <w:p>
      <w:pPr>
        <w:pStyle w:val="Normal"/>
        <w:widowControl w:val="false"/>
        <w:numPr>
          <w:ilvl w:val="0"/>
          <w:numId w:val="98"/>
        </w:numPr>
        <w:spacing w:lineRule="auto" w:line="360" w:before="0" w:after="0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dobrze - 4 pkt.;</w:t>
      </w:r>
    </w:p>
    <w:p>
      <w:pPr>
        <w:pStyle w:val="Normal"/>
        <w:widowControl w:val="false"/>
        <w:numPr>
          <w:ilvl w:val="0"/>
          <w:numId w:val="98"/>
        </w:numPr>
        <w:spacing w:lineRule="auto" w:line="360" w:before="0" w:after="0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przeciętnie - 3 pkt.;</w:t>
      </w:r>
    </w:p>
    <w:p>
      <w:pPr>
        <w:pStyle w:val="Normal"/>
        <w:widowControl w:val="false"/>
        <w:numPr>
          <w:ilvl w:val="0"/>
          <w:numId w:val="98"/>
        </w:numPr>
        <w:spacing w:lineRule="auto" w:line="360" w:before="0" w:after="0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słabo- 2 pkt.;</w:t>
      </w:r>
    </w:p>
    <w:p>
      <w:pPr>
        <w:pStyle w:val="Normal"/>
        <w:widowControl w:val="false"/>
        <w:numPr>
          <w:ilvl w:val="0"/>
          <w:numId w:val="98"/>
        </w:numPr>
        <w:spacing w:lineRule="auto" w:line="360" w:before="0" w:after="0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bardzo słabo - 1 pkt.</w:t>
      </w:r>
    </w:p>
    <w:p>
      <w:pPr>
        <w:pStyle w:val="ListParagraph"/>
        <w:widowControl w:val="false"/>
        <w:numPr>
          <w:ilvl w:val="0"/>
          <w:numId w:val="99"/>
        </w:numPr>
        <w:spacing w:lineRule="auto" w:line="360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Dla potrzeb nauczycieli ze względu na wpis do e-dziennika wprowadza się zapis: 6,5,4,3,2,1. Dopuszcza się stosowania określeń „pięknie”, „bardzo ładnie”, na sprawdzianach, testach i w zeszytach oraz znaków „+” „ -” bez konieczności używania skrótów pkt.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7. Dla rozpoznania poziomu opanowanych wiadomości i umiejętności stosowane są prace pisemne, w tym: karty pracy, testy, sprawdziany i inne formy prac pisemnych. 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suppressAutoHyphens w:val="tru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8. W przypadku języka angielskiego i informatyki w klasach I-III stosuje się ocenę opisową.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suppressAutoHyphens w:val="tru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9. Każda ocena jest jawna dla ucznia i rodziców.</w:t>
      </w:r>
    </w:p>
    <w:p>
      <w:pPr>
        <w:pStyle w:val="Normal"/>
        <w:widowControl w:val="fals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10. Wszystkie zadania klasowe, sprawdziany, wytwory pracy ucznia podlegające ocenie są archiwizowane (na okres roku) i na życzenie udostępniane rodzicom do wglądu.</w:t>
      </w:r>
    </w:p>
    <w:p>
      <w:pPr>
        <w:pStyle w:val="Normal"/>
        <w:widowControl w:val="fals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11. Rodzice ucznia mają prawo zapoznać się z pełną dokumentacją ocen dotyczących ich dziecka.</w:t>
      </w:r>
    </w:p>
    <w:p>
      <w:pPr>
        <w:pStyle w:val="Normal"/>
        <w:widowControl w:val="fals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12. Informacje o sposobach sprawdzania osiągnięć edukacyjnych uczniów są przekazywane uczniom i ich rodzicom na początku roku szkolnego.</w:t>
      </w:r>
    </w:p>
    <w:p>
      <w:pPr>
        <w:pStyle w:val="Normal"/>
        <w:widowControl w:val="fals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13. O zagrożeniu promocji do następnej klasy rodzice muszą być poinformowani na miesiąc przed konferencją klasyfikacyjną. Przyjęcie informacji rodzice potwierdzają podpisem.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§70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W klasach I-III śródroczne i roczne oceny klasyfikacyjne z zajęć edukacyjnych są ocenami opisowymi.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 Śródroczna i roczna ocena opisowa z zajęć edukacyjnych w klasach I-III uwzględnia poziom i postępy w opanowaniu przez ucznia wiadomości i umiejętności w stosunku do wymagań i efektów kształcenia określonych w podstawie programowej dla I etapu edukacyjnego oraz wskazuje potrzeby rozwojowe i edukacyjne ucznia związane z przezwyciężaniem trudności w nauce lub rozwijaniem uzdolnień.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O wymaganiach edukacyjnych na oceny klasyfikacyjne dla uczniów klas I-III nauczyciele prowadzący te zajęcia informują rodziców na pierwszym zebraniu w danym roku szkolnym.</w:t>
      </w:r>
    </w:p>
    <w:p>
      <w:pPr>
        <w:pStyle w:val="Normal"/>
        <w:spacing w:lineRule="auto" w:line="360" w:before="0" w:after="0"/>
        <w:ind w:left="567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§71</w:t>
      </w:r>
    </w:p>
    <w:p>
      <w:pPr>
        <w:pStyle w:val="Normal"/>
        <w:numPr>
          <w:ilvl w:val="0"/>
          <w:numId w:val="86"/>
        </w:numPr>
        <w:spacing w:lineRule="auto" w:line="360" w:before="0" w:after="0"/>
        <w:ind w:left="567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Najpóźniej na czternaście dni przed zebraniem rady pedagogicznej  w sprawie rocznej klasyfikacji uczniów wychowawca powiadamia rodziców uczniów o przewidywanej ocenie opisowej.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§72</w:t>
      </w:r>
    </w:p>
    <w:p>
      <w:pPr>
        <w:pStyle w:val="Normal"/>
        <w:numPr>
          <w:ilvl w:val="0"/>
          <w:numId w:val="87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terminie trzech dni od otrzymania informacji o przewidywanej ocenie opisowej rodzice mają prawo ubiegać się o jej zmianę, składając do dyrektora szkoły pisemny wniosek zawierający uzasadnienie. </w:t>
      </w:r>
    </w:p>
    <w:p>
      <w:pPr>
        <w:pStyle w:val="Normal"/>
        <w:numPr>
          <w:ilvl w:val="0"/>
          <w:numId w:val="87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Wniosek rozpatruje zespół nauczycieli edukacji wczesnoszkolnej, a następnie wychowawca zawiadamia o stanowisku zespołu dyrektora szkoły.</w:t>
      </w:r>
    </w:p>
    <w:p>
      <w:pPr>
        <w:pStyle w:val="Normal"/>
        <w:numPr>
          <w:ilvl w:val="0"/>
          <w:numId w:val="87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Dyrektor podejmuje decyzję i zawiadamia o niej wnioskodawców.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§73</w:t>
      </w:r>
    </w:p>
    <w:p>
      <w:pPr>
        <w:pStyle w:val="Normal"/>
        <w:numPr>
          <w:ilvl w:val="6"/>
          <w:numId w:val="92"/>
        </w:numPr>
        <w:tabs>
          <w:tab w:val="clear" w:pos="708"/>
          <w:tab w:val="left" w:pos="142" w:leader="none"/>
        </w:tabs>
        <w:spacing w:lineRule="auto" w:line="360" w:before="0" w:after="0"/>
        <w:ind w:left="426" w:hanging="284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Począwszy od klasy IV śródroczne i roczne oceny klasyfikacyjne ustala się w stopniach według następującej skali: </w:t>
      </w:r>
    </w:p>
    <w:p>
      <w:pPr>
        <w:pStyle w:val="Normal"/>
        <w:spacing w:lineRule="auto" w:line="360" w:before="0" w:after="0"/>
        <w:ind w:left="144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1) stopień celujący - 6;</w:t>
      </w:r>
    </w:p>
    <w:p>
      <w:pPr>
        <w:pStyle w:val="Normal"/>
        <w:spacing w:lineRule="auto" w:line="360" w:before="0" w:after="0"/>
        <w:ind w:left="144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2) stopień bardzo dobry – 5;</w:t>
      </w:r>
    </w:p>
    <w:p>
      <w:pPr>
        <w:pStyle w:val="Normal"/>
        <w:spacing w:lineRule="auto" w:line="360" w:before="0" w:after="0"/>
        <w:ind w:left="144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3) stopień dobry – 4;</w:t>
      </w:r>
    </w:p>
    <w:p>
      <w:pPr>
        <w:pStyle w:val="Normal"/>
        <w:spacing w:lineRule="auto" w:line="360" w:before="0" w:after="0"/>
        <w:ind w:left="144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4) stopień dostateczny – 3;</w:t>
      </w:r>
    </w:p>
    <w:p>
      <w:pPr>
        <w:pStyle w:val="Normal"/>
        <w:spacing w:lineRule="auto" w:line="360" w:before="0" w:after="0"/>
        <w:ind w:left="144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5) stopień dopuszczający – 2;</w:t>
      </w:r>
    </w:p>
    <w:p>
      <w:pPr>
        <w:pStyle w:val="Normal"/>
        <w:spacing w:lineRule="auto" w:line="360" w:before="0" w:after="0"/>
        <w:ind w:left="144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6) stopień niedostateczny – 1.</w:t>
      </w:r>
    </w:p>
    <w:p>
      <w:pPr>
        <w:pStyle w:val="Normal"/>
        <w:spacing w:lineRule="auto" w:line="360" w:before="0" w:after="0"/>
        <w:ind w:left="142" w:hanging="142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 Oceny bieżące ustala się według skali opisanej w §1 z tym że przewiduje się „+” lub „-”, z wyjątkiem ocen wyrażonych w stopniach 6 i 1. Nauczyciele zaznaczają nieprzygotowanie uczniów do lekcji przy pomocy znaku „np.”, a nieobecność przy pomocy znaku „nb.” </w:t>
      </w:r>
    </w:p>
    <w:p>
      <w:pPr>
        <w:pStyle w:val="Normal"/>
        <w:tabs>
          <w:tab w:val="clear" w:pos="708"/>
          <w:tab w:val="left" w:pos="2127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3. </w:t>
      </w:r>
      <w:r>
        <w:rPr>
          <w:rFonts w:cs="Times New Roman" w:ascii="Times New Roman" w:hAnsi="Times New Roman"/>
          <w:sz w:val="24"/>
          <w:szCs w:val="24"/>
        </w:rPr>
        <w:t>Dopuszcza się dodatkowo stosowanie: plus (+) oraz minus (-) za nieprzygotowanie do lekcji, aktywność oraz cząstkowe odpowiedzi. (Sposób przeliczania plusów i minusów na poszczególne oceny jest określony przez Przedmiotowe Zasady Oceniania z poszczególnych przedmiotów. Przyjmuje się, że do otrzymania oceny celującej wymagana jest taka sama ilość plusów, co do otrzymania oceny niedostatecznej minusów).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4. Wskazane jest ocenianie bieżące w formie informacji zwrotnej udzielanej przez nauczyciela ustnie lub pisemnie oraz za pomocą samooceny i oceny koleżeńskiej. </w:t>
      </w:r>
    </w:p>
    <w:p>
      <w:pPr>
        <w:pStyle w:val="Normal"/>
        <w:numPr>
          <w:ilvl w:val="4"/>
          <w:numId w:val="121"/>
        </w:numPr>
        <w:spacing w:lineRule="auto" w:line="360" w:before="0" w:after="0"/>
        <w:ind w:left="567" w:hanging="56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1) informacja zwrotna, o której mowa w ust. 3, wskazuje, co uczeń robi dobrze, co i jak wymaga poprawy oraz jak powinien się uczyć dalej i odnosi się do ustalanych przez nauczyciela i podawanych uczniom kryteriów oceniania; </w:t>
      </w:r>
    </w:p>
    <w:p>
      <w:pPr>
        <w:pStyle w:val="Normal"/>
        <w:numPr>
          <w:ilvl w:val="1"/>
          <w:numId w:val="80"/>
        </w:numPr>
        <w:spacing w:lineRule="auto" w:line="360" w:before="0" w:after="0"/>
        <w:ind w:left="567" w:hanging="56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2) kryteria i informacja zwrotna podawane są w formie graficznej, tabelarycznej lub innej zrozumiałej dla uczniów; </w:t>
      </w:r>
    </w:p>
    <w:p>
      <w:pPr>
        <w:pStyle w:val="Normal"/>
        <w:numPr>
          <w:ilvl w:val="1"/>
          <w:numId w:val="80"/>
        </w:numPr>
        <w:spacing w:lineRule="auto" w:line="360" w:before="0" w:after="0"/>
        <w:ind w:left="567" w:hanging="14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3) uczniowie nieznający języka polskiego uczący się w oddziale ogólnodostępnym otrzymują informacje zwrotne w sposób opisany w pkt. 1 i 2 w języku polskim; z wykorzystaniem prostych zwrotów umożliwiających korzystanie z aplikacji „Tłumacz”.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4. Informacja zwrotna, o której mowa w ust. 3 stosowana jest w trakcie rozpoznawania procesu uczenia się uczniów, a poziom opanowania wybranych wiadomości i umiejętności jest sprawdzany i oceniany w skali stopnia 1 - 6. 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5. Dla uczniów nieznających języka polskiego oceny klasyfikacyjne ustalają nauczyciele prowadzący dane zajęcia edukacyjne uwzględniając wymagania programowe oraz możliwości ucznia i jego wysiłek wkładany w uzyskanie tej oceny. </w:t>
      </w:r>
    </w:p>
    <w:p>
      <w:pPr>
        <w:pStyle w:val="Normal"/>
        <w:spacing w:lineRule="auto" w:line="360" w:before="0" w:after="0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6. Dla uczniów, o których mowa w ust. 5 oceny końcowe z zajęć edukacyjnych, których realizacja zakończyła się w klasach programowo niższych w szkole danego typu i w których uczeń nie uczestniczył, ustala się na podstawie wyników działań pomocowych, w tym konsultacji dla ucznia, prowadzonych przez wskazanych nauczycieli.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§74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 Nauczyciel zobowiązany jest umożliwić uczniom poprawianie ocen ze sprawdzianów. </w:t>
      </w:r>
    </w:p>
    <w:p>
      <w:pPr>
        <w:pStyle w:val="Normal"/>
        <w:spacing w:lineRule="auto" w:line="360" w:before="0" w:after="0"/>
        <w:ind w:left="142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Sprawdziany można poprawić w ciągu 14 dni od ustalenia oceny i poinformowania o niej ucznia. Do dziennika zajęć wpisuje się oceny otrzymane i poprawione po tygodniu.</w:t>
      </w:r>
    </w:p>
    <w:p>
      <w:pPr>
        <w:pStyle w:val="Normal"/>
        <w:spacing w:lineRule="auto" w:line="360" w:before="0" w:after="0"/>
        <w:ind w:left="142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3. W przypadku usprawiedliwionej nieobecności na sprawdzianie uczeń ma obowiązek napisania go w ciągu tygodnia od momentu powrotu do szkoły. </w:t>
      </w:r>
    </w:p>
    <w:p>
      <w:pPr>
        <w:pStyle w:val="Normal"/>
        <w:spacing w:lineRule="auto" w:line="360" w:before="0" w:after="0"/>
        <w:ind w:left="142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 Nieusprawiedliwiona nieobecność na sprawdzianie lub niezgłoszenie się w ciągu tygodnia w celu jego napisania ma odzwierciedlenie w kryteriach oceny zachowania.</w:t>
      </w:r>
    </w:p>
    <w:p>
      <w:pPr>
        <w:pStyle w:val="Normal"/>
        <w:spacing w:lineRule="auto" w:line="360" w:before="0" w:after="0"/>
        <w:ind w:left="142" w:hanging="142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5. Oceny uzyskane z innych form oceniania uczeń może poprawiać w terminie do 14 dni od jej otrzymania i po umówieniu się z właściwym nauczycielem.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§75</w:t>
      </w:r>
    </w:p>
    <w:p>
      <w:pPr>
        <w:pStyle w:val="Normal"/>
        <w:spacing w:lineRule="auto" w:line="360" w:before="0" w:after="0"/>
        <w:ind w:left="142" w:hanging="142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1.Oceny są jawne dla ucznia i jego rodziców. Sprawdzone i ocenione pisemne prace kontrolne oraz inna dokumentacja, dotycząca oceniania ucznia jest udostępniana uczniowi i jego rodzicom.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2.Uzasadniając ocenę nauczyciel ma obowiązek:</w:t>
      </w:r>
    </w:p>
    <w:p>
      <w:pPr>
        <w:pStyle w:val="Normal"/>
        <w:numPr>
          <w:ilvl w:val="1"/>
          <w:numId w:val="51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odwoływać się do wymagań edukacyjnych niezbędnych do otrzymania przez ucznia poszczególnych rocznych i śródrocznych ocen klasyfikacyjnych, w przypadku oceny zachowania – do kryteriów ocen zachowania;</w:t>
      </w:r>
    </w:p>
    <w:p>
      <w:pPr>
        <w:pStyle w:val="Normal"/>
        <w:numPr>
          <w:ilvl w:val="1"/>
          <w:numId w:val="51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przekazywać uczniowi informację o tym, co zrobił dobrze, co wymaga poprawy lub dodatkowej pracy ze strony ucznia;</w:t>
      </w:r>
    </w:p>
    <w:p>
      <w:pPr>
        <w:pStyle w:val="Normal"/>
        <w:numPr>
          <w:ilvl w:val="1"/>
          <w:numId w:val="51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wskazać uczniowi, jak powinien się dalej uczyć.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§76</w:t>
      </w:r>
    </w:p>
    <w:p>
      <w:pPr>
        <w:pStyle w:val="Normal"/>
        <w:numPr>
          <w:ilvl w:val="0"/>
          <w:numId w:val="122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Formy oceniania obowiązujące w szkole to:</w:t>
      </w:r>
    </w:p>
    <w:p>
      <w:pPr>
        <w:pStyle w:val="Normal"/>
        <w:spacing w:lineRule="auto" w:line="360" w:before="0" w:after="0"/>
        <w:ind w:left="85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1) sprawdzian (praca klasowa) - przez sprawdzian należy rozumieć pisemną formę sprawdzenia wiadomości i umiejętności trwającą, co najmniej jedną godzinę lekcyjną. W tygodniu dopuszczalne jest przeprowadzenie najwyżej trzech sprawdzianów zapowiedzianych i zapisanych w dzienniku lekcyjnym z tygodniowym wyprzedzeniem;  w danym dniu może być przeprowadzony tylko jeden sprawdzian;</w:t>
      </w:r>
    </w:p>
    <w:p>
      <w:pPr>
        <w:pStyle w:val="Normal"/>
        <w:spacing w:lineRule="auto" w:line="360" w:before="0" w:after="0"/>
        <w:ind w:left="850" w:firstLine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2) krótkie prace pisemne - przez które należy rozumieć pisemną formę sprawdzenia wiadomości i umiejętności trwającą nie dłużej niż 15 minut. Jeśli praca jest niezapowiedziana, obejmuje materiał programowy z ostatniej lekcji, a jeśli zapowiedziana, to może obejmować szerszy zakres materiału wskazany przez nauczyciela; zgłoszenie nieprzygotowania przed rozpoczęciem lekcji zwalnia z pisania krótkiej pracy pisemnej z wyjątkiem prac zapowiedzianych;</w:t>
      </w:r>
    </w:p>
    <w:p>
      <w:pPr>
        <w:pStyle w:val="Normal"/>
        <w:spacing w:lineRule="auto" w:line="360" w:before="0" w:after="0"/>
        <w:ind w:left="850" w:hanging="14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3) odpowiedzi ustne to ustne sprawdzenie wiedzy, obejmujące zakres materiału nawiązujący do tematyki z trzech poprzednich lekcji;</w:t>
      </w:r>
    </w:p>
    <w:p>
      <w:pPr>
        <w:pStyle w:val="Normal"/>
        <w:spacing w:lineRule="auto" w:line="360" w:before="0" w:after="0"/>
        <w:ind w:left="850" w:hanging="14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4) praca na lekcji to aktywność ucznia na zajęciach, np.: ćwiczenia pisemne, udział </w:t>
        <w:br/>
        <w:t>w dyskusjach dotyczących zagadnień poruszanych na lekcji;</w:t>
      </w:r>
    </w:p>
    <w:p>
      <w:pPr>
        <w:pStyle w:val="Normal"/>
        <w:spacing w:lineRule="auto" w:line="360" w:before="0" w:after="0"/>
        <w:ind w:left="850" w:hanging="14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5) praca w grupie to umiejętność organizacji pracy zespołowej, aktywny udział w dyskusji, twórcze rozwiązywanie problemu, pełnienie różnych ról w zespole, dbałość o efekty pracy.</w:t>
      </w:r>
    </w:p>
    <w:p>
      <w:pPr>
        <w:pStyle w:val="Normal"/>
        <w:spacing w:lineRule="auto" w:line="360" w:before="0" w:after="0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 Stosowane są również inne formy oceniania wynikające ze specyfiki przedmiotów, </w:t>
        <w:br/>
        <w:t>o czym na początku roku szkolnego informują nauczyciele poszczególnych przedmiotów.</w:t>
      </w:r>
    </w:p>
    <w:p>
      <w:pPr>
        <w:pStyle w:val="Normal"/>
        <w:tabs>
          <w:tab w:val="clear" w:pos="708"/>
          <w:tab w:val="left" w:pos="142" w:leader="none"/>
        </w:tabs>
        <w:spacing w:lineRule="auto" w:line="360" w:before="0" w:after="0"/>
        <w:ind w:left="142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Każda ocena, oprócz wymagań programowych, uwzględniać powinna możliwości ucznia oraz wysiłek, jaki wkłada w jej uzyskanie.</w:t>
      </w:r>
    </w:p>
    <w:p>
      <w:pPr>
        <w:pStyle w:val="Normal"/>
        <w:spacing w:lineRule="auto" w:line="360" w:before="0" w:after="0"/>
        <w:ind w:left="142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4. Przy ustalaniu oceny z wychowania fizycznego, techniki, zajęć technicznych, plastyki, muzyki i zajęć artystycznych należy w szczególności brać pod uwagę wysiłek wkładany przez ucznia w wywiązywanie się z obowiązków, wynikających ze specyfiki tych zajęć, </w:t>
        <w:br/>
        <w:t>a w przypadku wychowania fizycznego – także systematyczność udziału w zajęciach oraz aktywność ucznia w działaniach na rzecz sportu szkolnego i kultury fizycznej.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Przyjmuje się następującą ilość ocen w semestrze dla przedmiotów realizowanych w wymiarze tygodniowym:</w:t>
      </w:r>
    </w:p>
    <w:p>
      <w:pPr>
        <w:pStyle w:val="ListParagraph"/>
        <w:numPr>
          <w:ilvl w:val="1"/>
          <w:numId w:val="51"/>
        </w:numPr>
        <w:spacing w:lineRule="auto" w:line="360" w:before="0" w:after="0"/>
        <w:ind w:left="567" w:hanging="283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jedna godzina tygodniowo- minimum 3 oceny;</w:t>
      </w:r>
    </w:p>
    <w:p>
      <w:pPr>
        <w:pStyle w:val="ListParagraph"/>
        <w:numPr>
          <w:ilvl w:val="1"/>
          <w:numId w:val="51"/>
        </w:numPr>
        <w:spacing w:lineRule="auto" w:line="360" w:before="0" w:after="0"/>
        <w:ind w:left="567" w:hanging="283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dwie godziny tygodniowo- minimum 5 ocen;</w:t>
      </w:r>
    </w:p>
    <w:p>
      <w:pPr>
        <w:pStyle w:val="ListParagraph"/>
        <w:numPr>
          <w:ilvl w:val="1"/>
          <w:numId w:val="51"/>
        </w:numPr>
        <w:spacing w:lineRule="auto" w:line="360" w:before="0" w:after="0"/>
        <w:ind w:left="567" w:hanging="283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trzy godziny tygodniowo- minimum 7 ocen;</w:t>
      </w:r>
    </w:p>
    <w:p>
      <w:pPr>
        <w:pStyle w:val="ListParagraph"/>
        <w:numPr>
          <w:ilvl w:val="1"/>
          <w:numId w:val="51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cztery i więcej godziny tygodniowo- minimum 9 ocen;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6.Przy ocenianiu prac pisemnych nauczyciel stosuje następujące zasady przeliczania punktów na ocenę: </w:t>
      </w:r>
    </w:p>
    <w:p>
      <w:pPr>
        <w:pStyle w:val="ListParagraph"/>
        <w:numPr>
          <w:ilvl w:val="1"/>
          <w:numId w:val="5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0 – 29% punktów - 1;</w:t>
      </w:r>
    </w:p>
    <w:p>
      <w:pPr>
        <w:pStyle w:val="ListParagraph"/>
        <w:numPr>
          <w:ilvl w:val="1"/>
          <w:numId w:val="50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 – 49% punktów – 2;</w:t>
      </w:r>
    </w:p>
    <w:p>
      <w:pPr>
        <w:pStyle w:val="ListParagraph"/>
        <w:numPr>
          <w:ilvl w:val="1"/>
          <w:numId w:val="50"/>
        </w:numPr>
        <w:spacing w:lineRule="auto" w:line="360" w:before="0" w:after="0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50 – 74% punktów – 3;</w:t>
      </w:r>
    </w:p>
    <w:p>
      <w:pPr>
        <w:pStyle w:val="ListParagraph"/>
        <w:numPr>
          <w:ilvl w:val="1"/>
          <w:numId w:val="50"/>
        </w:numPr>
        <w:spacing w:lineRule="auto" w:line="360" w:before="0" w:after="0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75– 89% punktów – 4;</w:t>
      </w:r>
    </w:p>
    <w:p>
      <w:pPr>
        <w:pStyle w:val="ListParagraph"/>
        <w:numPr>
          <w:ilvl w:val="1"/>
          <w:numId w:val="50"/>
        </w:numPr>
        <w:spacing w:lineRule="auto" w:line="360" w:before="0" w:after="0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90 – 99% punktów – 5;</w:t>
      </w:r>
    </w:p>
    <w:p>
      <w:pPr>
        <w:pStyle w:val="ListParagraph"/>
        <w:numPr>
          <w:ilvl w:val="1"/>
          <w:numId w:val="50"/>
        </w:numPr>
        <w:spacing w:lineRule="auto" w:line="360" w:before="0" w:after="0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100 % punktów- 6.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Przy ocenianiu prac pisemnych uczniów mających obniżone kryteria oceniania (orzeczenie) nauczyciel stosuje następujące zasady przeliczania punktów na ocenę: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1) poniżej 19% możliwych do uzyskania punktów – 1;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2) 20% - 39% - 2;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3) 40% - 54% - 3;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4) 55% - 70% - 4;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5) 71% - 89% - 5;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6) 90% - 100% - 6;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W nauczaniu dzieci niepełnosprawnych możliwości ucznia są punktem wyjścia do formułowania wymagań, dlatego ocenia się przede wszystkim postępy i wkład pracy oraz wysiłek włożony w przyswojenie wiadomości przez danego ucznia.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Zapowiedziane sprawdziany nie powinny być bez szczególnie ważnych powodów przekładane.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Każdy sprawdzian uczeń musi zaliczyć w terminie uzgodnionym z nauczycielem – nie później jednak niż do dwóch tygodni od daty sprawdzianu lub powrotu do szkoły po czasowej nieobecności. W przypadku ponownej nieobecności ucznia w ustalonym terminie uczeń pisze sprawdzian po powrocie do szkoły. Zaliczenie polega na pisaniu sprawdzianu o tym samym stopniu trudności. W sytuacjach uzasadnionych nauczyciel może zwolnić ucznia z zaliczania zaległego sprawdzianu.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Każdy sprawdzian musi zostać zaliczony w formie ustalonej z nauczycielem.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Brak zaliczenia pracy pisemnej nauczyciel oznacza wpisując w rubrykę literę „N”. Po upływie dwóch tygodni, od pojawienia się takiego wpisu w dzienniku i/lub powrotu ucznia po dłuższej nieobecności do szkoły, nauczyciel wpisuje w miejsce litery  „N” ocenę niedostateczną.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Odmowa odpowiedzi ustnej przez ucznia jest równoznaczna z wystawieniem mu oceny niedostatecznej.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Ucieczka ze sprawdzianu i kartkówki przez ucznia traktowana jest jako odmowa odpowiedzi w formie pisemnej i równoznaczna z wystawieniem mu oceny niedostatecznej.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Uczeń może poprawić ocenę w terminie do dwóch tygodni od jej otrzymania lub w terminie ustalonym przez nauczyciela :</w:t>
      </w:r>
    </w:p>
    <w:p>
      <w:pPr>
        <w:pStyle w:val="ListParagraph"/>
        <w:numPr>
          <w:ilvl w:val="1"/>
          <w:numId w:val="9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odpowiedzi ustnej, kartkówki, sprawdzianu w przypadku przedmiotów odbywających się w wymiarze 1 lub 2 godzin tygodniowo – szczegółowe zasady określają Przedmiotowe Zasady Oceniania;</w:t>
      </w:r>
    </w:p>
    <w:p>
      <w:pPr>
        <w:pStyle w:val="ListParagraph"/>
        <w:numPr>
          <w:ilvl w:val="1"/>
          <w:numId w:val="99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ze sprawdzianu, w przypadku pozostałych przedmiotów lub zgodnie z Przedmiotowymi Zasadami Oceniania;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Przy poprawianiu oceny obowiązuje zakres materiału, jaki obowiązywał w dniu pisania sprawdzianu, kartkówki lub odpowiedzi ustnej.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 Nauczyciel określa w Przedmiotowych Zasadach Oceniania reguły poprawiania ocen z przedmiotu, którego uczy.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18. Uczniowi przysługuje co najwyżej jedno „nieprzygotowanie” (np)  bez podania przyczyny z wyłączeniem zajęć, na których odbywają się zapowiedziane kartkówki i sprawdziany. Uczeń zgłasza nieprzygotowanie (np)  na początku lekcji. Szczegółowe zasady określają Przedmiotowe Zasady Oceniania.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 Nauczyciel ma obowiązek podać oceny ze sprawdzianu do wiadomości uczniów w terminie do 2 tygodni od dnia jego napisania. Dopuszcza się przesunięcie terminu zwrotu prac pisemnych w sytuacjach losowych - o czas nieobecności nauczyciela oraz w okresach świąt, ferii.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§77</w:t>
      </w:r>
    </w:p>
    <w:p>
      <w:pPr>
        <w:pStyle w:val="Normal"/>
        <w:spacing w:lineRule="auto" w:line="360" w:before="0" w:after="0"/>
        <w:ind w:left="142" w:hanging="142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Ocenianie ucznia z religii i etyki odbywa się zgodnie z zapisami statutu szkoły z wyjątkiem uczniów klas I-III, dla których oceny bieżące i klasyfikacyjne z tych zajęć są ocenami w skali od 1 do 6.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§78</w:t>
      </w:r>
    </w:p>
    <w:p>
      <w:pPr>
        <w:pStyle w:val="Normal"/>
        <w:spacing w:lineRule="auto" w:line="360" w:before="0" w:after="0"/>
        <w:ind w:left="142" w:hanging="142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 W klasach IV-VIII obowiązują następujące wymagania edukacyjne na poszczególne oceny klasyfikacyjne z zajęć edukacyjnych 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1) ocenę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celującą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otrzymuje uczeń, który:</w:t>
      </w:r>
    </w:p>
    <w:p>
      <w:pPr>
        <w:pStyle w:val="Normal"/>
        <w:numPr>
          <w:ilvl w:val="0"/>
          <w:numId w:val="89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opanował pełny zakres wiedzy i umiejętności określony programem nauczania przedmiotu w danej klasie, samodzielnie i twórczo rozwija własne uzdolnienia;</w:t>
      </w:r>
    </w:p>
    <w:p>
      <w:pPr>
        <w:pStyle w:val="Normal"/>
        <w:numPr>
          <w:ilvl w:val="0"/>
          <w:numId w:val="89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czasie lekcji biegle posługuje się zdobytymi wiadomościami i umiejętnościami </w:t>
        <w:br/>
        <w:t>w rozwiązywaniu problemów teoretycznych lub praktycznych z programu nauczania danej klasy, proponuje rozwiązania nietypowe;</w:t>
      </w:r>
    </w:p>
    <w:p>
      <w:pPr>
        <w:pStyle w:val="Normal"/>
        <w:numPr>
          <w:ilvl w:val="0"/>
          <w:numId w:val="89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osiąga sukcesy w konkursach i olimpiadach przedmiotowych, zawodach sportowych i innych, kwalifikując się do finałów na szczeblu regionalnym albo krajowym lub ma inne porównywalne osiągnięcia.</w:t>
      </w:r>
    </w:p>
    <w:p>
      <w:pPr>
        <w:pStyle w:val="Normal"/>
        <w:numPr>
          <w:ilvl w:val="0"/>
          <w:numId w:val="88"/>
        </w:numPr>
        <w:spacing w:lineRule="auto" w:line="360" w:before="0" w:after="0"/>
        <w:ind w:left="284" w:hanging="36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ocenę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bardzo dobrą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otrzymuje uczeń, który:</w:t>
      </w:r>
    </w:p>
    <w:p>
      <w:pPr>
        <w:pStyle w:val="Normal"/>
        <w:numPr>
          <w:ilvl w:val="1"/>
          <w:numId w:val="82"/>
        </w:numPr>
        <w:tabs>
          <w:tab w:val="clear" w:pos="708"/>
          <w:tab w:val="left" w:pos="709" w:leader="none"/>
        </w:tabs>
        <w:spacing w:lineRule="auto" w:line="360" w:before="0" w:after="0"/>
        <w:ind w:left="709" w:hanging="283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opanował w pełnym zakresie wiadomości i umiejętności określone programem nauczania przedmiotu w danej klasie;</w:t>
      </w:r>
    </w:p>
    <w:p>
      <w:pPr>
        <w:pStyle w:val="Normal"/>
        <w:numPr>
          <w:ilvl w:val="1"/>
          <w:numId w:val="82"/>
        </w:numPr>
        <w:spacing w:lineRule="auto" w:line="360" w:before="0" w:after="0"/>
        <w:ind w:left="567" w:hanging="14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sprawnie posługuje się zdobytymi wiadomościami i umiejętnościami, rozwiązuje samodzielnie problemy teoretyczne i praktyczne ujęte programem nauczania, potrafi zastosować posiadaną wiedzę do rozwiązywania zadań i problemów w nowych sytuacjach.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3)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ocenę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dobrą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otrzymuje uczeń, który:</w:t>
      </w:r>
    </w:p>
    <w:p>
      <w:pPr>
        <w:pStyle w:val="Normal"/>
        <w:numPr>
          <w:ilvl w:val="1"/>
          <w:numId w:val="88"/>
        </w:numPr>
        <w:spacing w:lineRule="auto" w:line="360" w:before="0" w:after="0"/>
        <w:ind w:left="709" w:hanging="283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opanował w pełni wiadomości i umiejętności określonych programem nauczania w danej klasie, ale przyswoił je na poziomie przekraczającym podstawowe wymagania zawarte w programie;</w:t>
      </w:r>
    </w:p>
    <w:p>
      <w:pPr>
        <w:pStyle w:val="Normal"/>
        <w:numPr>
          <w:ilvl w:val="1"/>
          <w:numId w:val="88"/>
        </w:numPr>
        <w:spacing w:lineRule="auto" w:line="360" w:before="0" w:after="0"/>
        <w:ind w:left="993" w:hanging="284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poprawnie stosuje wiadomości, wykonuje samodzielnie typowe zadania teoretyczne lub praktyczne.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144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4)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ocenę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dostateczną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otrzymuje uczeń, który:</w:t>
      </w:r>
    </w:p>
    <w:p>
      <w:pPr>
        <w:pStyle w:val="Normal"/>
        <w:numPr>
          <w:ilvl w:val="1"/>
          <w:numId w:val="88"/>
        </w:numPr>
        <w:tabs>
          <w:tab w:val="clear" w:pos="708"/>
          <w:tab w:val="left" w:pos="993" w:leader="none"/>
        </w:tabs>
        <w:spacing w:lineRule="auto" w:line="360" w:before="0" w:after="0"/>
        <w:ind w:left="851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opanował podstawowe wiadomości i umiejętności określone programem nauczania w danej klasie konieczne od dalszego kształcenia;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360" w:before="0" w:after="0"/>
        <w:ind w:left="144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5)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ocenę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dopuszczającą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otrzymuje uczeń, który:</w:t>
      </w:r>
    </w:p>
    <w:p>
      <w:pPr>
        <w:pStyle w:val="Normal"/>
        <w:numPr>
          <w:ilvl w:val="1"/>
          <w:numId w:val="88"/>
        </w:numPr>
        <w:spacing w:lineRule="auto" w:line="360" w:before="0" w:after="0"/>
        <w:ind w:left="1134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ma braki w opanowaniu podstawowych wiadomości i umiejętności określonych programem nauczania w danej klasie, ale braki te nie przekraczają możliwości uzyskania przez ucznia podstawowej wiedzy z danego przedmiotu w ciągu dalszej nauki;</w:t>
      </w:r>
    </w:p>
    <w:p>
      <w:pPr>
        <w:pStyle w:val="Normal"/>
        <w:numPr>
          <w:ilvl w:val="1"/>
          <w:numId w:val="88"/>
        </w:numPr>
        <w:tabs>
          <w:tab w:val="clear" w:pos="708"/>
          <w:tab w:val="left" w:pos="1276" w:leader="none"/>
        </w:tabs>
        <w:spacing w:lineRule="auto" w:line="360" w:before="0" w:after="0"/>
        <w:ind w:left="1134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typowe zadania teoretyczne i praktyczne, o niewielkim stopniu trudności.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276" w:leader="none"/>
        </w:tabs>
        <w:spacing w:lineRule="auto" w:line="360" w:before="0" w:after="0"/>
        <w:ind w:left="144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6)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ocenę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niedostateczną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otrzymuje uczeń, który: </w:t>
      </w:r>
    </w:p>
    <w:p>
      <w:pPr>
        <w:pStyle w:val="Normal"/>
        <w:numPr>
          <w:ilvl w:val="1"/>
          <w:numId w:val="88"/>
        </w:numPr>
        <w:spacing w:lineRule="auto" w:line="360" w:before="0" w:after="0"/>
        <w:ind w:left="1440" w:hanging="30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opanował wiadomości i umiejętności określonych programem nauczania w danej klasie, a braki w wiadomościach uniemożliwiają dalsze zdobywanie wiedzy z tego przedmiotu;</w:t>
      </w:r>
    </w:p>
    <w:p>
      <w:pPr>
        <w:pStyle w:val="Normal"/>
        <w:numPr>
          <w:ilvl w:val="1"/>
          <w:numId w:val="88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jest w stanie wykonać zadań o niewielkim, elementarnym stopniu trudności.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§79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360" w:before="0" w:after="0"/>
        <w:ind w:left="426" w:hanging="709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1. Oceny klasyfikacyjne z zajęć edukacyjnych nie mają wpływu na ocenę klasyfikacyjną zachowania.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color w:val="000000" w:themeColor="text1"/>
          <w:sz w:val="24"/>
          <w:szCs w:val="24"/>
          <w:lang w:eastAsia="pl-PL"/>
        </w:rPr>
        <w:t>§80</w:t>
      </w:r>
    </w:p>
    <w:p>
      <w:pPr>
        <w:pStyle w:val="Normal"/>
        <w:numPr>
          <w:ilvl w:val="0"/>
          <w:numId w:val="123"/>
        </w:numPr>
        <w:spacing w:lineRule="auto" w:line="36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Najpóźniej na czternaście dni przed zebraniem rady pedagogicznej w sprawie rocznej klasyfikacji wychowawcy informują uczniów i ich rodziców o przewidywanych rocznych ocenach klasyfikacyjnych, z wyjątkiem zagrożenia oceną niedostateczną, którą podaje się na miesiąc przed ustalaniem ocen.</w:t>
      </w:r>
    </w:p>
    <w:p>
      <w:pPr>
        <w:pStyle w:val="Normal"/>
        <w:numPr>
          <w:ilvl w:val="0"/>
          <w:numId w:val="83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Uczeń lub rodzic nie później niż w terminie trzech dni po uzyskaniu wiadomości o przewidywanej ocenie mogą zgłosić się do nauczyciela przedmiotu i uzgodnić warunki ubiegania się o ocenę wyższą od przewidywanej.</w:t>
      </w:r>
    </w:p>
    <w:p>
      <w:pPr>
        <w:pStyle w:val="Normal"/>
        <w:numPr>
          <w:ilvl w:val="0"/>
          <w:numId w:val="83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Uzgodnienie warunków odbywa się w drodze rozmowy ucznia z nauczycielem i dotyczy poziomu spełnienia przez ucznia wymagań na ocenę przewidywaną i wyższą oraz może zawierać zobowiązanie ucznia do wykonania wskazanych przez nauczyciela zadań.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§81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1.Wychowawca klasy na początku każdego roku szkolnego informuje uczniów oraz ich rodziców o warunkach i sposobie oceniania zachowania oraz o warunkach i trybie ubiegania się o roczne oceny klasyfikacyjne wyższe od przewidywanych.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§82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1.Ocenianie zachowania ucznia polega na rozpoznawaniu przez wychowawcę, nauczycieli </w:t>
        <w:br/>
        <w:t>i uczniów danego oddziału stopnia respektowania przez ucznia zasad współżycia społecznego  i norm etycznych, a w szczególności:</w:t>
      </w:r>
    </w:p>
    <w:p>
      <w:pPr>
        <w:pStyle w:val="Normal"/>
        <w:numPr>
          <w:ilvl w:val="1"/>
          <w:numId w:val="83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wywiązywanie się z obowiązków ucznia;</w:t>
      </w:r>
    </w:p>
    <w:p>
      <w:pPr>
        <w:pStyle w:val="Normal"/>
        <w:numPr>
          <w:ilvl w:val="1"/>
          <w:numId w:val="83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postępowanie zgodnego z dobrem społeczności szkolnej;</w:t>
      </w:r>
    </w:p>
    <w:p>
      <w:pPr>
        <w:pStyle w:val="Normal"/>
        <w:numPr>
          <w:ilvl w:val="1"/>
          <w:numId w:val="83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dbałości o honor i tradycję szkoły;</w:t>
      </w:r>
    </w:p>
    <w:p>
      <w:pPr>
        <w:pStyle w:val="Normal"/>
        <w:numPr>
          <w:ilvl w:val="1"/>
          <w:numId w:val="83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dbałości o piękno mowy ojczystej;</w:t>
      </w:r>
    </w:p>
    <w:p>
      <w:pPr>
        <w:pStyle w:val="Normal"/>
        <w:numPr>
          <w:ilvl w:val="1"/>
          <w:numId w:val="83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dbałości o bezpieczeństwo i zdrowie własne oraz innych osób;</w:t>
      </w:r>
    </w:p>
    <w:p>
      <w:pPr>
        <w:pStyle w:val="Normal"/>
        <w:numPr>
          <w:ilvl w:val="1"/>
          <w:numId w:val="83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godne, kulturalne zachowanie się w szkole i poza nią;</w:t>
      </w:r>
    </w:p>
    <w:p>
      <w:pPr>
        <w:pStyle w:val="Normal"/>
        <w:numPr>
          <w:ilvl w:val="1"/>
          <w:numId w:val="83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okazywanie szacunku innym osobom.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§83</w:t>
      </w:r>
    </w:p>
    <w:p>
      <w:pPr>
        <w:pStyle w:val="Normal"/>
        <w:spacing w:lineRule="auto" w:line="360" w:before="0" w:after="0"/>
        <w:ind w:left="426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1.W klasach I-III oceny klasyfikacyjne zachowania są opisowe i uwzględniają stopień spełniania poniższych kryteriów:</w:t>
      </w:r>
    </w:p>
    <w:p>
      <w:pPr>
        <w:pStyle w:val="Normal"/>
        <w:spacing w:lineRule="auto" w:line="360" w:before="0" w:after="0"/>
        <w:ind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1) w zakresie kryterium „wywiązywanie się ucznia z obowiązków szkolnych”:</w:t>
      </w:r>
    </w:p>
    <w:p>
      <w:pPr>
        <w:pStyle w:val="Normal"/>
        <w:spacing w:lineRule="auto" w:line="360" w:before="0" w:after="0"/>
        <w:ind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 punktualne przychodzenie na zajęcia,</w:t>
      </w:r>
    </w:p>
    <w:p>
      <w:pPr>
        <w:pStyle w:val="Normal"/>
        <w:spacing w:lineRule="auto" w:line="360" w:before="0" w:after="0"/>
        <w:ind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 noszenie stroju szkolnego zgodnie z postanowieniami statutu;</w:t>
      </w:r>
    </w:p>
    <w:p>
      <w:pPr>
        <w:pStyle w:val="Normal"/>
        <w:spacing w:lineRule="auto" w:line="360" w:before="0" w:after="0"/>
        <w:ind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 systematyczny udział w zapowiedzianych sprawdzianach.</w:t>
      </w:r>
    </w:p>
    <w:p>
      <w:pPr>
        <w:pStyle w:val="Normal"/>
        <w:spacing w:lineRule="auto" w:line="360" w:before="0" w:after="0"/>
        <w:ind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2) w zakresie kryterium „postępowanie zgodne z dobrem społeczności szkolnej”:</w:t>
      </w:r>
    </w:p>
    <w:p>
      <w:pPr>
        <w:pStyle w:val="Normal"/>
        <w:spacing w:lineRule="auto" w:line="360" w:before="0" w:after="0"/>
        <w:ind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 rzetelne wypełnianie obowiązków dyżurnego;</w:t>
      </w:r>
    </w:p>
    <w:p>
      <w:pPr>
        <w:pStyle w:val="Normal"/>
        <w:spacing w:lineRule="auto" w:line="360" w:before="0" w:after="0"/>
        <w:ind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 okazywanie pomocy rówieśnikom;</w:t>
      </w:r>
    </w:p>
    <w:p>
      <w:pPr>
        <w:pStyle w:val="Normal"/>
        <w:spacing w:lineRule="auto" w:line="360" w:before="0" w:after="0"/>
        <w:ind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 aktywne uczestnictwo w życiu szkoły i środowiska.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3) w zakresie kryterium „dbałość o honor i tradycje szkoły”:</w:t>
      </w:r>
    </w:p>
    <w:p>
      <w:pPr>
        <w:pStyle w:val="Normal"/>
        <w:spacing w:lineRule="auto" w:line="360" w:before="0" w:after="0"/>
        <w:ind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 godny i kulturalny udział w uroczystościach szkolnych;</w:t>
      </w:r>
    </w:p>
    <w:p>
      <w:pPr>
        <w:pStyle w:val="Normal"/>
        <w:spacing w:lineRule="auto" w:line="360" w:before="0" w:after="0"/>
        <w:ind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 poszanowanie tradycji szkolnych;</w:t>
      </w:r>
    </w:p>
    <w:p>
      <w:pPr>
        <w:pStyle w:val="Normal"/>
        <w:spacing w:lineRule="auto" w:line="360" w:before="0" w:after="0"/>
        <w:ind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 godne reprezentowanie szkoły na zewnątrz.</w:t>
      </w:r>
    </w:p>
    <w:p>
      <w:pPr>
        <w:pStyle w:val="Normal"/>
        <w:spacing w:lineRule="auto" w:line="360" w:before="0" w:after="0"/>
        <w:ind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4) w zakresie kryterium „dbałość o piękno mowy ojczystej”:</w:t>
      </w:r>
    </w:p>
    <w:p>
      <w:pPr>
        <w:pStyle w:val="Normal"/>
        <w:spacing w:lineRule="auto" w:line="360" w:before="0" w:after="0"/>
        <w:ind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 nieużywanie wulgaryzmów;</w:t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 kulturalne wypowiadanie własnych poglądów;</w:t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 słuchanie wypowiedzi innych z należytą kulturą i szacunkiem.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5) w zakresie kryterium „dbałość o bezpieczeństwo i zdrowie własne oraz innych osób”:</w:t>
      </w:r>
    </w:p>
    <w:p>
      <w:pPr>
        <w:pStyle w:val="Normal"/>
        <w:spacing w:lineRule="auto" w:line="360" w:before="0" w:after="0"/>
        <w:ind w:left="708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 nie stwarzanie swoim zachowaniem sytuacji zagrażających bezpieczeństwu własnemu i innych;</w:t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 reagowanie na wszelkie przejawy zła;</w:t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 zmiana obuwia;</w:t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d) właściwy strój sportowy;</w:t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e) odpowiednie zachowanie na przerwach ( unikanie hałaśliwych i niebezpiecznych</w:t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zabaw).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6) w zakresie kryterium „godne i kulturalne zachowanie się w szkole i poza nią”:</w:t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 grzeczność i takt w kontaktach z kolegami, nauczycielami i pracownikami szkoły;</w:t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 prawdomówność;</w:t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 troska o estetykę pomieszczeń;</w:t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d) poszanowanie własności prywatnej i publicznej.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7) w zakresie kryterium „okazywanie szacunku innym osobom”:</w:t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 tolerancja wobec osób niepełnosprawnych, wywodzących się z innej kultury i rasy,</w:t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wyznających inna religię i poglądy;</w:t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 niestosowanie przemocy fizycznej i psychicznej;</w:t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 szacunek dla siebie i innych.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§84</w:t>
      </w:r>
    </w:p>
    <w:p>
      <w:pPr>
        <w:pStyle w:val="Normal"/>
        <w:spacing w:lineRule="auto" w:line="360" w:before="0" w:after="0"/>
        <w:ind w:left="426"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Ocenę klasyfikacyjną zachowania ucznia, począwszy od klasy IV szkoły podstawowej, ustala się według następującej skali:</w:t>
      </w:r>
    </w:p>
    <w:p>
      <w:pPr>
        <w:pStyle w:val="Normal"/>
        <w:numPr>
          <w:ilvl w:val="1"/>
          <w:numId w:val="84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wzorowe; </w:t>
      </w:r>
    </w:p>
    <w:p>
      <w:pPr>
        <w:pStyle w:val="Normal"/>
        <w:numPr>
          <w:ilvl w:val="1"/>
          <w:numId w:val="84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bardzo dobre; </w:t>
      </w:r>
    </w:p>
    <w:p>
      <w:pPr>
        <w:pStyle w:val="Normal"/>
        <w:numPr>
          <w:ilvl w:val="1"/>
          <w:numId w:val="84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dobre; </w:t>
      </w:r>
    </w:p>
    <w:p>
      <w:pPr>
        <w:pStyle w:val="Normal"/>
        <w:numPr>
          <w:ilvl w:val="1"/>
          <w:numId w:val="84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poprawne; </w:t>
      </w:r>
    </w:p>
    <w:p>
      <w:pPr>
        <w:pStyle w:val="Normal"/>
        <w:numPr>
          <w:ilvl w:val="1"/>
          <w:numId w:val="84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nieodpowiednie; </w:t>
      </w:r>
    </w:p>
    <w:p>
      <w:pPr>
        <w:pStyle w:val="Normal"/>
        <w:numPr>
          <w:ilvl w:val="1"/>
          <w:numId w:val="84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naganne.</w:t>
      </w:r>
    </w:p>
    <w:p>
      <w:pPr>
        <w:pStyle w:val="ListParagraph"/>
        <w:numPr>
          <w:ilvl w:val="0"/>
          <w:numId w:val="8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  <w:lang w:eastAsia="pl-PL"/>
        </w:rPr>
      </w:pPr>
      <w:r>
        <w:rPr>
          <w:rFonts w:cs="Times New Roman" w:ascii="Times New Roman" w:hAnsi="Times New Roman" w:asciiTheme="majorBidi" w:cstheme="majorBidi" w:hAnsiTheme="majorBidi"/>
          <w:color w:val="000000"/>
          <w:sz w:val="24"/>
          <w:szCs w:val="24"/>
        </w:rPr>
        <w:t>Ocenę zachowania ustala się na podstawie zgromadzonych przez ucznia punktów.</w:t>
      </w:r>
    </w:p>
    <w:p>
      <w:pPr>
        <w:pStyle w:val="NormalWeb"/>
        <w:numPr>
          <w:ilvl w:val="0"/>
          <w:numId w:val="81"/>
        </w:numPr>
        <w:shd w:val="clear" w:color="auto" w:fill="FFFFFF"/>
        <w:spacing w:lineRule="auto" w:line="360" w:beforeAutospacing="0" w:before="0" w:afterAutospacing="0" w:after="0"/>
        <w:jc w:val="both"/>
        <w:rPr/>
      </w:pPr>
      <w:r>
        <w:rPr>
          <w:rFonts w:cs="Times New Roman" w:cstheme="majorBidi"/>
          <w:color w:val="000000"/>
        </w:rPr>
        <w:t>Ocenę wystawia wychowawca oddziału na podstawie wpisów w dzienniku</w:t>
      </w:r>
      <w:r>
        <w:rPr>
          <w:color w:val="000000"/>
        </w:rPr>
        <w:t xml:space="preserve"> elektronicznym.</w:t>
      </w:r>
    </w:p>
    <w:p>
      <w:pPr>
        <w:pStyle w:val="NormalWeb"/>
        <w:numPr>
          <w:ilvl w:val="0"/>
          <w:numId w:val="81"/>
        </w:numPr>
        <w:shd w:val="clear" w:color="auto" w:fill="FFFFFF"/>
        <w:spacing w:lineRule="auto" w:line="360" w:beforeAutospacing="0" w:before="0" w:afterAutospacing="0" w:after="0"/>
        <w:jc w:val="both"/>
        <w:rPr/>
      </w:pPr>
      <w:r>
        <w:rPr>
          <w:color w:val="000000"/>
        </w:rPr>
        <w:t>Wpisu do dziennika elektronicznego, dokonuje na bieżąco wychowawca lub inny nauczyciel.</w:t>
      </w:r>
    </w:p>
    <w:p>
      <w:pPr>
        <w:pStyle w:val="NormalWeb"/>
        <w:numPr>
          <w:ilvl w:val="0"/>
          <w:numId w:val="81"/>
        </w:numPr>
        <w:shd w:val="clear" w:color="auto" w:fill="FFFFFF"/>
        <w:spacing w:lineRule="auto" w:line="360" w:beforeAutospacing="0" w:before="0" w:afterAutospacing="0" w:after="0"/>
        <w:jc w:val="both"/>
        <w:rPr/>
      </w:pPr>
      <w:r>
        <w:rPr>
          <w:color w:val="000000"/>
        </w:rPr>
        <w:t>Uczeń ma prawo znać bieżącą punktację swojego zachowania.</w:t>
      </w:r>
    </w:p>
    <w:p>
      <w:pPr>
        <w:pStyle w:val="NormalWeb"/>
        <w:numPr>
          <w:ilvl w:val="0"/>
          <w:numId w:val="81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636363"/>
        </w:rPr>
      </w:pPr>
      <w:r>
        <w:rPr>
          <w:color w:val="000000"/>
        </w:rPr>
        <w:t xml:space="preserve"> </w:t>
      </w:r>
      <w:r>
        <w:rPr>
          <w:color w:val="000000"/>
        </w:rPr>
        <w:t>W sytuacji wątpliwej wychowawca zasięga opinii rady pedagogicznej.</w:t>
      </w:r>
    </w:p>
    <w:p>
      <w:pPr>
        <w:pStyle w:val="NormalWeb"/>
        <w:numPr>
          <w:ilvl w:val="0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636363"/>
        </w:rPr>
      </w:pPr>
      <w:r>
        <w:rPr>
          <w:rStyle w:val="Strong"/>
          <w:rFonts w:eastAsia="" w:eastAsiaTheme="majorEastAsia"/>
          <w:iCs/>
          <w:color w:val="000000"/>
        </w:rPr>
        <w:t>Oceną wyjściową jest ocena dobra.</w:t>
      </w:r>
    </w:p>
    <w:p>
      <w:pPr>
        <w:pStyle w:val="NormalWeb"/>
        <w:numPr>
          <w:ilvl w:val="0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636363"/>
        </w:rPr>
      </w:pPr>
      <w:r>
        <w:rPr>
          <w:color w:val="000000"/>
        </w:rPr>
        <w:t>Na początku semestru uczeń otrzymuje </w:t>
      </w:r>
      <w:r>
        <w:rPr>
          <w:rStyle w:val="Strong"/>
          <w:rFonts w:eastAsia="" w:eastAsiaTheme="majorEastAsia"/>
          <w:iCs/>
          <w:color w:val="000000"/>
        </w:rPr>
        <w:t>100 punktów</w:t>
      </w:r>
      <w:r>
        <w:rPr>
          <w:color w:val="000000"/>
        </w:rPr>
        <w:t>.</w:t>
      </w:r>
    </w:p>
    <w:p>
      <w:pPr>
        <w:pStyle w:val="NormalWeb"/>
        <w:numPr>
          <w:ilvl w:val="0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636363"/>
        </w:rPr>
      </w:pPr>
      <w:r>
        <w:rPr>
          <w:color w:val="000000"/>
        </w:rPr>
        <w:t>Za pozytywne działania uczeń otrzymuje punkty dodatnie.</w:t>
      </w:r>
    </w:p>
    <w:p>
      <w:pPr>
        <w:pStyle w:val="NormalWeb"/>
        <w:numPr>
          <w:ilvl w:val="0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636363"/>
        </w:rPr>
      </w:pPr>
      <w:r>
        <w:rPr>
          <w:color w:val="000000"/>
        </w:rPr>
        <w:t>Działania negatywne powodują otrzymanie punktów ujemnych.</w:t>
      </w:r>
    </w:p>
    <w:p>
      <w:pPr>
        <w:pStyle w:val="NormalWeb"/>
        <w:numPr>
          <w:ilvl w:val="0"/>
          <w:numId w:val="81"/>
        </w:numPr>
        <w:shd w:val="clear" w:color="auto" w:fill="FFFFFF"/>
        <w:spacing w:lineRule="auto" w:line="360" w:beforeAutospacing="0" w:before="0" w:afterAutospacing="0" w:after="0"/>
        <w:rPr>
          <w:rStyle w:val="Strong"/>
          <w:b w:val="false"/>
          <w:b w:val="false"/>
          <w:bCs w:val="false"/>
          <w:color w:val="636363"/>
        </w:rPr>
      </w:pPr>
      <w:r>
        <w:rPr>
          <w:color w:val="000000"/>
        </w:rPr>
        <w:t>Uczeń, który otrzyma </w:t>
      </w:r>
      <w:r>
        <w:rPr>
          <w:rStyle w:val="Strong"/>
          <w:rFonts w:eastAsia="" w:eastAsiaTheme="majorEastAsia"/>
          <w:color w:val="000000"/>
        </w:rPr>
        <w:t xml:space="preserve"> punkty karne  za: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uleganie nałogom;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niewywiązywanie się z powierzonych mu obowiązków;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>opuszczanie terenu szkoły podczas przerw;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niewłaściwe zachowanie podczas przerw;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niewłaściwe zachowanie podczas wycieczek; 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>niszczenie mienia szkoły i innych osób;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>agresję słowną, fizyczną lub psychiczną;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>kradzież;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>wyłudzanie pieniędzy;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podrabianie podpisu, oceny, fałszowanie usprawiedliwienia;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używanie telefonów komórkowych, odtwarzaczy mp3;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upublicznianie materiałów i fotografii bez zgody obecnych na nich osób;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>nieprzestrzeganie norm społecznych;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brak kultury osobistej;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brak stroju galowego;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niewłaściwe zachowanie podczas uroczystości i imprez szkolnych;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>przynoszenie do szkoły ostrych narzędzi oraz innych niebezpiecznych przedmiotów i substancji;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>celowe, powtarzające  spóźnianie się na lekcje;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>nieusprawiedliwione nieobecności na lekcjach;</w:t>
      </w:r>
    </w:p>
    <w:p>
      <w:pPr>
        <w:pStyle w:val="NormalWeb"/>
        <w:numPr>
          <w:ilvl w:val="1"/>
          <w:numId w:val="81"/>
        </w:numPr>
        <w:shd w:val="clear" w:color="auto" w:fill="FFFFFF"/>
        <w:spacing w:lineRule="auto" w:line="360" w:beforeAutospacing="0" w:before="0" w:afterAutospacing="0" w:after="150"/>
        <w:rPr>
          <w:b/>
          <w:b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brak zmiennego obuwia-  </w:t>
      </w:r>
      <w:r>
        <w:rPr>
          <w:b/>
          <w:color w:val="000000"/>
        </w:rPr>
        <w:t>nie może mieć oceny wzorowej zachowania.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ind w:hanging="0"/>
        <w:rPr>
          <w:color w:val="000000"/>
        </w:rPr>
      </w:pPr>
      <w:r>
        <w:rPr>
          <w:color w:val="000000"/>
        </w:rPr>
        <w:t xml:space="preserve">12. </w:t>
      </w:r>
      <w:r>
        <w:rPr>
          <w:color w:val="000000"/>
        </w:rPr>
        <w:t>Uczeń, który otrzyma punkty karne za: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/>
      </w:pPr>
      <w:r>
        <w:rPr>
          <w:color w:val="000000"/>
        </w:rPr>
        <w:t xml:space="preserve">      </w:t>
      </w:r>
      <w:r>
        <w:rPr>
          <w:color w:val="000000"/>
        </w:rPr>
        <w:t>1) uleganie nałogom;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ind w:firstLine="360"/>
        <w:rPr/>
      </w:pPr>
      <w:r>
        <w:rPr>
          <w:color w:val="000000"/>
        </w:rPr>
        <w:t>2) niewywiązywanie się z powierzonych mu obowiązków;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ind w:firstLine="360"/>
        <w:rPr/>
      </w:pPr>
      <w:r>
        <w:rPr>
          <w:color w:val="000000"/>
        </w:rPr>
        <w:t>3) opuszczanie terenu szkoły podczas przerw;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ind w:firstLine="360"/>
        <w:rPr/>
      </w:pPr>
      <w:r>
        <w:rPr>
          <w:color w:val="000000"/>
        </w:rPr>
        <w:t>4) niewłaściwe zachowanie podczas przerw;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ind w:firstLine="360"/>
        <w:rPr/>
      </w:pPr>
      <w:r>
        <w:rPr>
          <w:color w:val="000000"/>
        </w:rPr>
        <w:t>5) niewłaściwe zachowanie podczas wycieczek;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ind w:firstLine="360"/>
        <w:rPr/>
      </w:pPr>
      <w:r>
        <w:rPr>
          <w:color w:val="000000"/>
        </w:rPr>
        <w:t>6) niszczenie mienia szkoły i innych osób;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ind w:firstLine="360"/>
        <w:rPr/>
      </w:pPr>
      <w:r>
        <w:rPr>
          <w:color w:val="000000"/>
        </w:rPr>
        <w:t>7) agresję słowną, fizyczną lub psychiczną;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ind w:firstLine="360"/>
        <w:rPr/>
      </w:pPr>
      <w:r>
        <w:rPr>
          <w:color w:val="000000"/>
        </w:rPr>
        <w:t>8) kradzież;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ind w:firstLine="360"/>
        <w:rPr/>
      </w:pPr>
      <w:r>
        <w:rPr>
          <w:color w:val="000000"/>
        </w:rPr>
        <w:t>9) wyłudzanie pieniędzy;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ind w:firstLine="360"/>
        <w:rPr/>
      </w:pPr>
      <w:r>
        <w:rPr>
          <w:color w:val="000000"/>
        </w:rPr>
        <w:t xml:space="preserve">10) podrabianie podpisu, oceny, fałszowanie usprawiedliwienia; 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ind w:firstLine="360"/>
        <w:rPr/>
      </w:pPr>
      <w:r>
        <w:rPr>
          <w:color w:val="000000"/>
        </w:rPr>
        <w:t>11)  używanie telefonów komórkowych, odtwarzaczy mp3;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ind w:firstLine="360"/>
        <w:rPr/>
      </w:pPr>
      <w:r>
        <w:rPr>
          <w:color w:val="000000"/>
        </w:rPr>
        <w:t>12) upublicznianie materiałów i fotografii bez zgody obecnych na nich osób;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ind w:firstLine="360"/>
        <w:rPr/>
      </w:pPr>
      <w:r>
        <w:rPr>
          <w:color w:val="000000"/>
        </w:rPr>
        <w:t>13) nieprzestrzeganie norm społecznych;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ind w:firstLine="360"/>
        <w:rPr/>
      </w:pPr>
      <w:r>
        <w:rPr>
          <w:color w:val="000000"/>
        </w:rPr>
        <w:t>14)  brak kultury osobistej;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ind w:firstLine="360"/>
        <w:rPr/>
      </w:pPr>
      <w:r>
        <w:rPr>
          <w:color w:val="000000"/>
        </w:rPr>
        <w:t>15)  brak stroju galowego;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ind w:firstLine="360"/>
        <w:rPr>
          <w:color w:val="000000"/>
        </w:rPr>
      </w:pPr>
      <w:r>
        <w:rPr>
          <w:color w:val="000000"/>
        </w:rPr>
        <w:t xml:space="preserve">16) niewłaściwe zachowanie podczas uroczystości i imprez szkolnych; </w:t>
      </w:r>
    </w:p>
    <w:p>
      <w:pPr>
        <w:pStyle w:val="NormalWeb"/>
        <w:numPr>
          <w:ilvl w:val="0"/>
          <w:numId w:val="103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 xml:space="preserve">przynoszenie do szkoły ostrych narzędzi oraz innych niebezpiecznych przedmiotów i substancji; </w:t>
      </w:r>
    </w:p>
    <w:p>
      <w:pPr>
        <w:pStyle w:val="NormalWeb"/>
        <w:numPr>
          <w:ilvl w:val="0"/>
          <w:numId w:val="103"/>
        </w:numPr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celowe, powtarzające  spóźnianie się na lekcje;</w:t>
      </w:r>
    </w:p>
    <w:p>
      <w:pPr>
        <w:pStyle w:val="NormalWeb"/>
        <w:numPr>
          <w:ilvl w:val="0"/>
          <w:numId w:val="103"/>
        </w:numPr>
        <w:shd w:val="clear" w:color="auto" w:fill="FFFFFF"/>
        <w:spacing w:lineRule="auto" w:line="360" w:beforeAutospacing="0" w:before="0" w:afterAutospacing="0" w:after="0"/>
        <w:rPr/>
      </w:pPr>
      <w:r>
        <w:rPr>
          <w:color w:val="000000"/>
        </w:rPr>
        <w:t xml:space="preserve"> </w:t>
      </w:r>
      <w:r>
        <w:rPr>
          <w:color w:val="000000"/>
        </w:rPr>
        <w:t>nieusprawiedliwione nieobecności na lekcjach;</w:t>
      </w:r>
    </w:p>
    <w:p>
      <w:pPr>
        <w:pStyle w:val="NormalWeb"/>
        <w:numPr>
          <w:ilvl w:val="0"/>
          <w:numId w:val="103"/>
        </w:numPr>
        <w:shd w:val="clear" w:color="auto" w:fill="FFFFFF"/>
        <w:spacing w:lineRule="auto" w:line="360" w:beforeAutospacing="0" w:before="0" w:afterAutospacing="0" w:after="15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brak zmiennego obuwia -  </w:t>
      </w:r>
      <w:r>
        <w:rPr>
          <w:b/>
          <w:color w:val="000000"/>
        </w:rPr>
        <w:t>nie może mieć oceny bardzo dobrej zachowania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>
          <w:color w:val="000000"/>
        </w:rPr>
      </w:pPr>
      <w:r>
        <w:rPr>
          <w:color w:val="000000"/>
        </w:rPr>
        <w:t>13. Uczeń, który otrzyma punkty karne:</w:t>
        <w:br/>
        <w:t xml:space="preserve">      </w:t>
      </w:r>
      <w:r>
        <w:rPr>
          <w:color w:val="000000"/>
        </w:rPr>
        <w:t>1) uleganie nałogom;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/>
      </w:pPr>
      <w:r>
        <w:rPr>
          <w:color w:val="000000"/>
        </w:rPr>
        <w:t xml:space="preserve">      </w:t>
      </w:r>
      <w:r>
        <w:rPr>
          <w:color w:val="000000"/>
        </w:rPr>
        <w:t>2) niewywiązywanie się z powierzonych mu obowiązków;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/>
      </w:pPr>
      <w:r>
        <w:rPr>
          <w:color w:val="000000"/>
        </w:rPr>
        <w:t xml:space="preserve">      </w:t>
      </w:r>
      <w:r>
        <w:rPr>
          <w:color w:val="000000"/>
        </w:rPr>
        <w:t>3) opuszczanie terenu szkoły podczas przerw;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/>
      </w:pPr>
      <w:r>
        <w:rPr>
          <w:color w:val="000000"/>
        </w:rPr>
        <w:t xml:space="preserve">      </w:t>
      </w:r>
      <w:r>
        <w:rPr>
          <w:color w:val="000000"/>
        </w:rPr>
        <w:t>4) niewłaściwe zachowanie podczas przerw;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/>
      </w:pPr>
      <w:r>
        <w:rPr>
          <w:color w:val="000000"/>
        </w:rPr>
        <w:t xml:space="preserve">      </w:t>
      </w:r>
      <w:r>
        <w:rPr>
          <w:color w:val="000000"/>
        </w:rPr>
        <w:t>5) niewłaściwe zachowanie podczas wycieczek;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/>
      </w:pPr>
      <w:r>
        <w:rPr>
          <w:color w:val="000000"/>
        </w:rPr>
        <w:t xml:space="preserve">      </w:t>
      </w:r>
      <w:r>
        <w:rPr>
          <w:color w:val="000000"/>
        </w:rPr>
        <w:t>6) niszczenie mienia szkoły i innych osób;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/>
      </w:pPr>
      <w:r>
        <w:rPr>
          <w:color w:val="000000"/>
        </w:rPr>
        <w:t xml:space="preserve">      </w:t>
      </w:r>
      <w:r>
        <w:rPr>
          <w:color w:val="000000"/>
        </w:rPr>
        <w:t>7) agresję słowną, fizyczną lub psychiczną;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/>
      </w:pPr>
      <w:r>
        <w:rPr>
          <w:color w:val="000000"/>
        </w:rPr>
        <w:t xml:space="preserve">      </w:t>
      </w:r>
      <w:r>
        <w:rPr>
          <w:color w:val="000000"/>
        </w:rPr>
        <w:t>8) kradzież;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/>
      </w:pPr>
      <w:r>
        <w:rPr>
          <w:color w:val="000000"/>
        </w:rPr>
        <w:t xml:space="preserve">      </w:t>
      </w:r>
      <w:r>
        <w:rPr>
          <w:color w:val="000000"/>
        </w:rPr>
        <w:t>9) wyłudzanie pieniędzy;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/>
      </w:pPr>
      <w:r>
        <w:rPr>
          <w:color w:val="000000"/>
        </w:rPr>
        <w:t xml:space="preserve">     </w:t>
      </w:r>
      <w:r>
        <w:rPr>
          <w:color w:val="000000"/>
        </w:rPr>
        <w:t>10) podrabianie podpisu, oceny, fałszowanie usprawiedliwienia;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/>
      </w:pPr>
      <w:r>
        <w:rPr>
          <w:color w:val="000000"/>
        </w:rPr>
        <w:t xml:space="preserve">     </w:t>
      </w:r>
      <w:r>
        <w:rPr>
          <w:color w:val="000000"/>
        </w:rPr>
        <w:t>11) notoryczne używanie telefonów komórkowych, odtwarzaczy mp3;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/>
      </w:pPr>
      <w:r>
        <w:rPr>
          <w:color w:val="000000"/>
        </w:rPr>
        <w:t xml:space="preserve">     </w:t>
      </w:r>
      <w:r>
        <w:rPr>
          <w:color w:val="000000"/>
        </w:rPr>
        <w:t>12) upublicznianie materiałów i fotografii bez zgody obecnych na nich osób;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/>
      </w:pPr>
      <w:r>
        <w:rPr>
          <w:color w:val="000000"/>
        </w:rPr>
        <w:t xml:space="preserve">     </w:t>
      </w:r>
      <w:r>
        <w:rPr>
          <w:color w:val="000000"/>
        </w:rPr>
        <w:t>13) rażące nieprzestrzeganie norm społecznych;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/>
      </w:pPr>
      <w:r>
        <w:rPr>
          <w:color w:val="000000"/>
        </w:rPr>
        <w:t xml:space="preserve">     </w:t>
      </w:r>
      <w:r>
        <w:rPr>
          <w:color w:val="000000"/>
        </w:rPr>
        <w:t>14) notoryczny brak stroju galowego na uroczystościach szkolnych;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jc w:val="both"/>
        <w:rPr/>
      </w:pPr>
      <w:r>
        <w:rPr>
          <w:color w:val="000000"/>
        </w:rPr>
        <w:t xml:space="preserve">     </w:t>
      </w:r>
      <w:r>
        <w:rPr>
          <w:color w:val="000000"/>
        </w:rPr>
        <w:t>15) notoryczne  niewłaściwe zachowanie podczas uroczystości i imprez szkolnych;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jc w:val="both"/>
        <w:rPr/>
      </w:pPr>
      <w:r>
        <w:rPr>
          <w:color w:val="000000"/>
        </w:rPr>
        <w:t xml:space="preserve">    </w:t>
      </w:r>
      <w:r>
        <w:rPr>
          <w:color w:val="000000"/>
        </w:rPr>
        <w:t>16) notoryczne zakłócanie toku lekcji;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jc w:val="both"/>
        <w:rPr/>
      </w:pPr>
      <w:r>
        <w:rPr>
          <w:color w:val="000000"/>
        </w:rPr>
        <w:t xml:space="preserve">    </w:t>
      </w:r>
      <w:r>
        <w:rPr>
          <w:color w:val="000000"/>
        </w:rPr>
        <w:t>17) przynoszenie do szkoły ostrych narzędzi oraz innych niebezpiecznych przedmiotów i substancji;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jc w:val="both"/>
        <w:rPr/>
      </w:pPr>
      <w:r>
        <w:rPr>
          <w:color w:val="000000"/>
        </w:rPr>
        <w:t xml:space="preserve">     </w:t>
      </w:r>
      <w:r>
        <w:rPr>
          <w:color w:val="000000"/>
        </w:rPr>
        <w:t>18)  celowe, powtarzające spóźnianie się na lekcje,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jc w:val="both"/>
        <w:rPr/>
      </w:pPr>
      <w:r>
        <w:rPr>
          <w:color w:val="000000"/>
        </w:rPr>
        <w:t xml:space="preserve">     </w:t>
      </w:r>
      <w:r>
        <w:rPr>
          <w:color w:val="000000"/>
        </w:rPr>
        <w:t>19) dziesięć  nieusprawiedliwionych  nieobecności na lekcjach,</w:t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 xml:space="preserve">20)  notoryczny brak zmiennego obuwia- </w:t>
      </w:r>
      <w:r>
        <w:rPr>
          <w:b/>
          <w:color w:val="000000"/>
        </w:rPr>
        <w:t>nie może mieć oceny dobrej zachowania.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rPr>
          <w:color w:val="000000"/>
        </w:rPr>
      </w:pPr>
      <w:r>
        <w:rPr>
          <w:color w:val="000000"/>
        </w:rPr>
        <w:t>14.  Ilość zebranych punktów obliczamy według wzoru: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rPr>
          <w:i/>
          <w:i/>
          <w:color w:val="636363"/>
        </w:rPr>
      </w:pPr>
      <w:r>
        <w:rPr>
          <w:rStyle w:val="Strong"/>
          <w:rFonts w:eastAsia="" w:eastAsiaTheme="majorEastAsia"/>
          <w:iCs/>
          <w:color w:val="000000"/>
        </w:rPr>
        <w:t>100 punktów</w:t>
      </w:r>
      <w:r>
        <w:rPr>
          <w:rStyle w:val="Strong"/>
          <w:rFonts w:eastAsia="" w:eastAsiaTheme="majorEastAsia"/>
          <w:i/>
          <w:color w:val="000000"/>
        </w:rPr>
        <w:t xml:space="preserve"> + </w:t>
      </w:r>
      <w:r>
        <w:rPr>
          <w:rStyle w:val="Wyrnienie"/>
          <w:b/>
          <w:bCs/>
          <w:i w:val="false"/>
          <w:color w:val="000000"/>
        </w:rPr>
        <w:t>punkty za pozytywne działania + A (punkty od samorządu klasy; 0-3pkt) + B (punkty samooceny; 0-5pkt) – punkty karne = ilość uzyskanych punktów.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ind w:left="720" w:hanging="0"/>
        <w:rPr>
          <w:i/>
          <w:i/>
          <w:iCs/>
          <w:color w:val="636363"/>
        </w:rPr>
      </w:pPr>
      <w:r>
        <w:rPr>
          <w:rStyle w:val="Wyrnienie"/>
          <w:i w:val="false"/>
          <w:iCs w:val="false"/>
          <w:color w:val="000000"/>
          <w:u w:val="single"/>
        </w:rPr>
        <w:t>* punkty A, B przyznawane są raz w semestrze</w:t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ind w:hanging="0"/>
        <w:rPr>
          <w:color w:val="636363"/>
        </w:rPr>
      </w:pPr>
      <w:r>
        <w:rPr>
          <w:color w:val="000000"/>
        </w:rPr>
        <w:t xml:space="preserve">15. </w:t>
      </w:r>
      <w:r>
        <w:rPr>
          <w:color w:val="000000"/>
        </w:rPr>
        <w:t>Uczeń uzyskuje ocenę śródroczną  (roczną) w zależności od ilości uzyskanych punktów - wg tabeli 1:</w:t>
      </w:r>
    </w:p>
    <w:tbl>
      <w:tblPr>
        <w:tblW w:w="8820" w:type="dxa"/>
        <w:jc w:val="center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1" w:noVBand="1" w:lastRow="0" w:firstColumn="1" w:lastColumn="0" w:noHBand="0" w:val="04a0"/>
      </w:tblPr>
      <w:tblGrid>
        <w:gridCol w:w="4544"/>
        <w:gridCol w:w="4275"/>
      </w:tblGrid>
      <w:tr>
        <w:trPr/>
        <w:tc>
          <w:tcPr>
            <w:tcW w:w="4544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9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Zachowanie</w:t>
            </w:r>
          </w:p>
        </w:tc>
        <w:tc>
          <w:tcPr>
            <w:tcW w:w="427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9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>
        <w:trPr/>
        <w:tc>
          <w:tcPr>
            <w:tcW w:w="4544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9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wzorowe</w:t>
            </w:r>
          </w:p>
        </w:tc>
        <w:tc>
          <w:tcPr>
            <w:tcW w:w="427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9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200 i więcej</w:t>
            </w:r>
          </w:p>
        </w:tc>
      </w:tr>
      <w:tr>
        <w:trPr/>
        <w:tc>
          <w:tcPr>
            <w:tcW w:w="4544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9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bardzo dobre</w:t>
            </w:r>
          </w:p>
        </w:tc>
        <w:tc>
          <w:tcPr>
            <w:tcW w:w="427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9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151 - 199</w:t>
            </w:r>
          </w:p>
        </w:tc>
      </w:tr>
      <w:tr>
        <w:trPr/>
        <w:tc>
          <w:tcPr>
            <w:tcW w:w="4544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9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dobre</w:t>
            </w:r>
          </w:p>
        </w:tc>
        <w:tc>
          <w:tcPr>
            <w:tcW w:w="427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9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100 - 150</w:t>
            </w:r>
          </w:p>
        </w:tc>
      </w:tr>
      <w:tr>
        <w:trPr/>
        <w:tc>
          <w:tcPr>
            <w:tcW w:w="4544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9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poprawne</w:t>
            </w:r>
          </w:p>
        </w:tc>
        <w:tc>
          <w:tcPr>
            <w:tcW w:w="427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9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51 - 99</w:t>
            </w:r>
          </w:p>
        </w:tc>
      </w:tr>
      <w:tr>
        <w:trPr/>
        <w:tc>
          <w:tcPr>
            <w:tcW w:w="4544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9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nieodpowiednie</w:t>
            </w:r>
          </w:p>
        </w:tc>
        <w:tc>
          <w:tcPr>
            <w:tcW w:w="427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9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21 - 50</w:t>
            </w:r>
          </w:p>
        </w:tc>
      </w:tr>
      <w:tr>
        <w:trPr/>
        <w:tc>
          <w:tcPr>
            <w:tcW w:w="4544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9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naganne</w:t>
            </w:r>
          </w:p>
        </w:tc>
        <w:tc>
          <w:tcPr>
            <w:tcW w:w="427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9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20 i mniej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63636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636363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 w:before="0" w:after="150"/>
        <w:rPr>
          <w:rFonts w:ascii="Times New Roman" w:hAnsi="Times New Roman" w:eastAsia="Times New Roman" w:cs="Times New Roman"/>
          <w:color w:val="63636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 Ostateczną decyzję w sprawie oceny końcowej podejmuje wychowawca po zasięgnięciu opinii rady pedagogicznej.</w:t>
      </w:r>
    </w:p>
    <w:p>
      <w:pPr>
        <w:pStyle w:val="Normal"/>
        <w:shd w:val="clear" w:color="auto" w:fill="FFFFFF"/>
        <w:spacing w:lineRule="auto" w:line="360" w:before="0" w:after="150"/>
        <w:rPr>
          <w:rFonts w:ascii="Times New Roman" w:hAnsi="Times New Roman" w:eastAsia="Times New Roman" w:cs="Times New Roman"/>
          <w:color w:val="63636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 Rada pedagogiczna podejmuje opinię w sprawie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karnego obniżenia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oceny zachowania, ucznia, który:</w:t>
      </w:r>
    </w:p>
    <w:p>
      <w:pPr>
        <w:pStyle w:val="Normal"/>
        <w:shd w:val="clear" w:color="auto" w:fill="FFFFFF"/>
        <w:spacing w:lineRule="auto" w:line="360" w:before="0" w:after="15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1) stanowi zagrożenie dla bezpieczeństwa, życia i zdrowia własnego oraz innych;</w:t>
      </w:r>
    </w:p>
    <w:p>
      <w:pPr>
        <w:pStyle w:val="Normal"/>
        <w:shd w:val="clear" w:color="auto" w:fill="FFFFFF"/>
        <w:spacing w:lineRule="auto" w:line="360" w:before="0" w:after="15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2) świadomie i ze złą wolą łamie normy obowiązujące w środowisku szkolnym;</w:t>
      </w:r>
    </w:p>
    <w:p>
      <w:pPr>
        <w:pStyle w:val="Normal"/>
        <w:shd w:val="clear" w:color="auto" w:fill="FFFFFF"/>
        <w:spacing w:lineRule="auto" w:line="360" w:before="0" w:after="15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3) wchodzi w konflikt z prawem;</w:t>
      </w:r>
    </w:p>
    <w:p>
      <w:pPr>
        <w:pStyle w:val="Normal"/>
        <w:shd w:val="clear" w:color="auto" w:fill="FFFFFF"/>
        <w:spacing w:lineRule="auto" w:line="360" w:before="0" w:after="150"/>
        <w:rPr>
          <w:rFonts w:ascii="Times New Roman" w:hAnsi="Times New Roman" w:eastAsia="Times New Roman" w:cs="Times New Roman"/>
          <w:color w:val="63636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4) wywiera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negatywny wpływ na rówieśników.</w:t>
      </w:r>
    </w:p>
    <w:p>
      <w:pPr>
        <w:pStyle w:val="Normal"/>
        <w:shd w:val="clear" w:color="auto" w:fill="FFFFFF"/>
        <w:spacing w:lineRule="auto" w:line="360" w:before="0" w:after="150"/>
        <w:rPr>
          <w:rFonts w:ascii="Times New Roman" w:hAnsi="Times New Roman" w:eastAsia="Times New Roman" w:cs="Times New Roman"/>
          <w:color w:val="63636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4"/>
          <w:szCs w:val="24"/>
          <w:lang w:eastAsia="pl-PL"/>
        </w:rPr>
        <w:t>1</w:t>
      </w:r>
      <w:r>
        <w:rPr>
          <w:rFonts w:eastAsia="Times New Roman" w:cs="Times New Roman" w:ascii="Times New Roman" w:hAnsi="Times New Roman"/>
          <w:bCs/>
          <w:iCs/>
          <w:color w:val="000000"/>
          <w:sz w:val="24"/>
          <w:szCs w:val="24"/>
          <w:lang w:eastAsia="pl-PL"/>
        </w:rPr>
        <w:t>8</w:t>
      </w:r>
      <w:r>
        <w:rPr>
          <w:rFonts w:eastAsia="Times New Roman" w:cs="Times New Roman" w:ascii="Times New Roman" w:hAnsi="Times New Roman"/>
          <w:bCs/>
          <w:iCs/>
          <w:color w:val="000000"/>
          <w:sz w:val="24"/>
          <w:szCs w:val="24"/>
          <w:lang w:eastAsia="pl-PL"/>
        </w:rPr>
        <w:t>. Zachowanie ucznia ocenia się w dwóch obszarach: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zachowania pozytywne i zachowania negatywne.</w:t>
      </w:r>
    </w:p>
    <w:p>
      <w:pPr>
        <w:pStyle w:val="Normal"/>
        <w:shd w:val="clear" w:color="auto" w:fill="FFFFFF"/>
        <w:spacing w:lineRule="auto" w:line="240" w:before="0" w:after="150"/>
        <w:ind w:left="360" w:hanging="0"/>
        <w:jc w:val="center"/>
        <w:rPr>
          <w:rFonts w:ascii="Times New Roman" w:hAnsi="Times New Roman" w:eastAsia="Times New Roman" w:cs="Times New Roman"/>
          <w:color w:val="63636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ZACHOWANIA POZYTYWNE</w:t>
      </w:r>
    </w:p>
    <w:tbl>
      <w:tblPr>
        <w:tblW w:w="5000" w:type="pct"/>
        <w:jc w:val="center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1" w:noVBand="1" w:lastRow="0" w:firstColumn="1" w:lastColumn="0" w:noHBand="0" w:val="04a0"/>
      </w:tblPr>
      <w:tblGrid>
        <w:gridCol w:w="597"/>
        <w:gridCol w:w="3435"/>
        <w:gridCol w:w="3580"/>
        <w:gridCol w:w="1459"/>
      </w:tblGrid>
      <w:tr>
        <w:trPr/>
        <w:tc>
          <w:tcPr>
            <w:tcW w:w="59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3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Pożądane reakcje ucznia</w:t>
            </w:r>
          </w:p>
        </w:tc>
        <w:tc>
          <w:tcPr>
            <w:tcW w:w="35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145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Kto wstawia</w:t>
            </w:r>
          </w:p>
        </w:tc>
      </w:tr>
      <w:tr>
        <w:trPr/>
        <w:tc>
          <w:tcPr>
            <w:tcW w:w="59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P1.</w:t>
            </w:r>
          </w:p>
        </w:tc>
        <w:tc>
          <w:tcPr>
            <w:tcW w:w="343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Udział w konkursach/ zawodach sportowych.</w:t>
            </w:r>
          </w:p>
        </w:tc>
        <w:tc>
          <w:tcPr>
            <w:tcW w:w="35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8 (konkurs/ zawody szkolne)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 (konkurs/zawody gminne)</w:t>
            </w:r>
          </w:p>
        </w:tc>
        <w:tc>
          <w:tcPr>
            <w:tcW w:w="145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opiekun konkursu</w:t>
            </w:r>
          </w:p>
        </w:tc>
      </w:tr>
      <w:tr>
        <w:trPr/>
        <w:tc>
          <w:tcPr>
            <w:tcW w:w="59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P2.</w:t>
            </w:r>
          </w:p>
        </w:tc>
        <w:tc>
          <w:tcPr>
            <w:tcW w:w="343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Udział w konkursie przedmiotowym/zawodach sportowych na szczeblu wojewódzkim lub ogólnopolskim.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Punkty zostaną wpisane do dziennika elektronicznego po zakończeniu ostatniego etapu konkursu.</w:t>
            </w:r>
          </w:p>
        </w:tc>
        <w:tc>
          <w:tcPr>
            <w:tcW w:w="35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(powiatowy/rejonowy)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(wojewódzki/ogólnopolski)</w:t>
            </w:r>
          </w:p>
        </w:tc>
        <w:tc>
          <w:tcPr>
            <w:tcW w:w="145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opiekun konkursu</w:t>
            </w:r>
          </w:p>
        </w:tc>
      </w:tr>
      <w:tr>
        <w:trPr/>
        <w:tc>
          <w:tcPr>
            <w:tcW w:w="59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P3.</w:t>
            </w:r>
          </w:p>
        </w:tc>
        <w:tc>
          <w:tcPr>
            <w:tcW w:w="343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Laureat w konkursie przedmiotowym/ zawodach sportowych.</w:t>
            </w:r>
          </w:p>
        </w:tc>
        <w:tc>
          <w:tcPr>
            <w:tcW w:w="35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84848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5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opiekun konkursu</w:t>
            </w:r>
          </w:p>
        </w:tc>
      </w:tr>
      <w:tr>
        <w:trPr/>
        <w:tc>
          <w:tcPr>
            <w:tcW w:w="59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P4.</w:t>
            </w:r>
          </w:p>
        </w:tc>
        <w:tc>
          <w:tcPr>
            <w:tcW w:w="343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Efektywne pełnienie funkcji w szkole, np. przewodniczący SU.</w:t>
            </w:r>
          </w:p>
        </w:tc>
        <w:tc>
          <w:tcPr>
            <w:tcW w:w="35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 (raz w semestrze)</w:t>
            </w:r>
          </w:p>
        </w:tc>
        <w:tc>
          <w:tcPr>
            <w:tcW w:w="145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opiekun SU</w:t>
            </w:r>
          </w:p>
        </w:tc>
      </w:tr>
      <w:tr>
        <w:trPr/>
        <w:tc>
          <w:tcPr>
            <w:tcW w:w="59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P5.</w:t>
            </w:r>
          </w:p>
        </w:tc>
        <w:tc>
          <w:tcPr>
            <w:tcW w:w="343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Efektywne pełnienie funkcji w klasie, np. przewodniczący klasowy, skarbnik itp.</w:t>
            </w:r>
          </w:p>
        </w:tc>
        <w:tc>
          <w:tcPr>
            <w:tcW w:w="35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 (raz w semestrze)</w:t>
            </w:r>
          </w:p>
        </w:tc>
        <w:tc>
          <w:tcPr>
            <w:tcW w:w="145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</w:t>
            </w:r>
          </w:p>
        </w:tc>
      </w:tr>
      <w:tr>
        <w:trPr/>
        <w:tc>
          <w:tcPr>
            <w:tcW w:w="59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P6.</w:t>
            </w:r>
          </w:p>
        </w:tc>
        <w:tc>
          <w:tcPr>
            <w:tcW w:w="343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Praca na rzecz klasy/szkoły, np. pomoc w bibliotece, wykonanie pomocy naukowych, drobne prace porządkowe, przygotowanie imprez klasowych, itp. w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edług wkładu pracy</w:t>
            </w:r>
          </w:p>
        </w:tc>
        <w:tc>
          <w:tcPr>
            <w:tcW w:w="35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(za każdą pracę)</w:t>
            </w:r>
          </w:p>
        </w:tc>
        <w:tc>
          <w:tcPr>
            <w:tcW w:w="145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każdy nauczyciel</w:t>
            </w:r>
          </w:p>
        </w:tc>
      </w:tr>
      <w:tr>
        <w:trPr/>
        <w:tc>
          <w:tcPr>
            <w:tcW w:w="59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P7.</w:t>
            </w:r>
          </w:p>
        </w:tc>
        <w:tc>
          <w:tcPr>
            <w:tcW w:w="343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Udział w uroczystościach szkolnych.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484848"/>
                <w:sz w:val="24"/>
                <w:szCs w:val="24"/>
                <w:lang w:eastAsia="pl-PL"/>
              </w:rPr>
            </w:r>
          </w:p>
        </w:tc>
        <w:tc>
          <w:tcPr>
            <w:tcW w:w="35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5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opiekun</w:t>
            </w:r>
          </w:p>
        </w:tc>
      </w:tr>
      <w:tr>
        <w:trPr/>
        <w:tc>
          <w:tcPr>
            <w:tcW w:w="59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P8.</w:t>
            </w:r>
          </w:p>
        </w:tc>
        <w:tc>
          <w:tcPr>
            <w:tcW w:w="343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Udział w akcjach charytatywnych organizowanych na terenie szkoły.</w:t>
            </w:r>
          </w:p>
        </w:tc>
        <w:tc>
          <w:tcPr>
            <w:tcW w:w="35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(za każdą akcję)</w:t>
            </w:r>
          </w:p>
        </w:tc>
        <w:tc>
          <w:tcPr>
            <w:tcW w:w="145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opiekun</w:t>
            </w:r>
          </w:p>
        </w:tc>
      </w:tr>
      <w:tr>
        <w:trPr/>
        <w:tc>
          <w:tcPr>
            <w:tcW w:w="59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P9.</w:t>
            </w:r>
          </w:p>
        </w:tc>
        <w:tc>
          <w:tcPr>
            <w:tcW w:w="343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Systematyczny udział w zajęciach dodatkowych organizowanych przez szkołę (co najmniej 80 % obecności).</w:t>
            </w:r>
          </w:p>
        </w:tc>
        <w:tc>
          <w:tcPr>
            <w:tcW w:w="35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10 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(za każde zajęcia raz w semestrze)</w:t>
            </w:r>
          </w:p>
        </w:tc>
        <w:tc>
          <w:tcPr>
            <w:tcW w:w="145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prowadzący zajęcia</w:t>
            </w:r>
          </w:p>
        </w:tc>
      </w:tr>
      <w:tr>
        <w:trPr/>
        <w:tc>
          <w:tcPr>
            <w:tcW w:w="59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P10.</w:t>
            </w:r>
          </w:p>
        </w:tc>
        <w:tc>
          <w:tcPr>
            <w:tcW w:w="343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Wyjątkowa kultura osobista - dobre maniery w stosunku do dorosłych i rówieśników, brak wulgarnego słownictwa, zachowanie odpowiednie do sytuacji, nieuleganie nałogom, okazywanie szacunku pracownikom szkoły i innym uczniom.</w:t>
            </w:r>
          </w:p>
        </w:tc>
        <w:tc>
          <w:tcPr>
            <w:tcW w:w="35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(raz w semestrze)</w:t>
            </w:r>
          </w:p>
        </w:tc>
        <w:tc>
          <w:tcPr>
            <w:tcW w:w="145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</w:t>
            </w:r>
          </w:p>
        </w:tc>
      </w:tr>
      <w:tr>
        <w:trPr/>
        <w:tc>
          <w:tcPr>
            <w:tcW w:w="59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P11.</w:t>
            </w:r>
          </w:p>
        </w:tc>
        <w:tc>
          <w:tcPr>
            <w:tcW w:w="343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Przestrzeganie zasad bezpieczeństwa i prawidłowe reagowanie na przejawy zagrożenia.</w:t>
            </w:r>
          </w:p>
        </w:tc>
        <w:tc>
          <w:tcPr>
            <w:tcW w:w="35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(raz w semestrze)</w:t>
            </w:r>
          </w:p>
        </w:tc>
        <w:tc>
          <w:tcPr>
            <w:tcW w:w="145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każdy nauczyciel</w:t>
            </w:r>
          </w:p>
        </w:tc>
      </w:tr>
      <w:tr>
        <w:trPr/>
        <w:tc>
          <w:tcPr>
            <w:tcW w:w="59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P12.</w:t>
            </w:r>
          </w:p>
        </w:tc>
        <w:tc>
          <w:tcPr>
            <w:tcW w:w="343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Okolicznościowe reprezentowanie szkoły na zewnątrz.</w:t>
            </w:r>
          </w:p>
        </w:tc>
        <w:tc>
          <w:tcPr>
            <w:tcW w:w="35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20 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(za każdą uroczystość)</w:t>
            </w:r>
          </w:p>
        </w:tc>
        <w:tc>
          <w:tcPr>
            <w:tcW w:w="145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opiekun</w:t>
            </w:r>
          </w:p>
        </w:tc>
      </w:tr>
      <w:tr>
        <w:trPr/>
        <w:tc>
          <w:tcPr>
            <w:tcW w:w="59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P13.</w:t>
            </w:r>
          </w:p>
        </w:tc>
        <w:tc>
          <w:tcPr>
            <w:tcW w:w="343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Premia za całkowity brak punktacji ujemnej.</w:t>
            </w:r>
          </w:p>
        </w:tc>
        <w:tc>
          <w:tcPr>
            <w:tcW w:w="35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(raz w semestrze)</w:t>
            </w:r>
          </w:p>
        </w:tc>
        <w:tc>
          <w:tcPr>
            <w:tcW w:w="145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</w:t>
            </w:r>
          </w:p>
        </w:tc>
      </w:tr>
      <w:tr>
        <w:trPr/>
        <w:tc>
          <w:tcPr>
            <w:tcW w:w="59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P14.</w:t>
            </w:r>
          </w:p>
        </w:tc>
        <w:tc>
          <w:tcPr>
            <w:tcW w:w="343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Inne niewymienione zachowania pozytywne (należy podać)</w:t>
            </w:r>
          </w:p>
        </w:tc>
        <w:tc>
          <w:tcPr>
            <w:tcW w:w="35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1-10</w:t>
            </w:r>
          </w:p>
        </w:tc>
        <w:tc>
          <w:tcPr>
            <w:tcW w:w="145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każdy nauczyciel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ind w:left="360" w:hanging="0"/>
        <w:jc w:val="center"/>
        <w:rPr>
          <w:rFonts w:ascii="Times New Roman" w:hAnsi="Times New Roman" w:eastAsia="Times New Roman" w:cs="Times New Roman"/>
          <w:color w:val="63636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50"/>
        <w:ind w:left="360" w:hanging="0"/>
        <w:jc w:val="center"/>
        <w:rPr>
          <w:rFonts w:ascii="Times New Roman" w:hAnsi="Times New Roman" w:eastAsia="Times New Roman" w:cs="Times New Roman"/>
          <w:color w:val="63636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ZACHOWANIA NEGATYWNE</w:t>
      </w:r>
    </w:p>
    <w:tbl>
      <w:tblPr>
        <w:tblW w:w="5000" w:type="pct"/>
        <w:jc w:val="lef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1" w:noVBand="1" w:lastRow="0" w:firstColumn="1" w:lastColumn="0" w:noHBand="0" w:val="04a0"/>
      </w:tblPr>
      <w:tblGrid>
        <w:gridCol w:w="1139"/>
        <w:gridCol w:w="3631"/>
        <w:gridCol w:w="2155"/>
        <w:gridCol w:w="2146"/>
      </w:tblGrid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Niepożądane zachowania ucznia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Kto wstawia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N1.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Spóźnienia na lekcje.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-2 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(drugie nieusprawiedliwione spóźnienie w miesiącu)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N2.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Nieusprawiedliwiona nieobecność na lekcji.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-5 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(za każdą godzinę)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N3.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Brak zmiennego obuwia.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 (za każdym razem)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każdy nauczyciel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N4.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Przeszkadzanie na lekcji (po trzech upomnieniach).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-5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każdy nauczyciel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N5.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Niewykonanie poleceń nauczyciela.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każdy nauczyciel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N6.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Celowe zniszczenie mienia szkolnego lub własności innej osoby. 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-50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każdy nauczyciel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N7.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Wyjście bez zezwolenia poza teren szkoły w trakcie przerwy lub lekcji.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-20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(za każde zdarzenie)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N8.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Niewywiązywanie się z powierzonych zadań (innych, niż praca domowa).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-5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każdy nauczyciel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N9.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Agresja słowna, fizyczna lub psychiczna.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-20 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(za każdy z wymienionych przejawów agresji)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każdy nauczyciel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N10.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Używanie wulgarnych słów.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-5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Każdy nauczyciel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N11.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Kradzież.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-20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N12.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Niewłaściwe zachowanie podczas wycieczek szkolnych.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-10 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(za całą wycieczkę)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opiekun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N13.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Zaśmiecanie otoczenia (dotyczy jednego zdarzenia).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-2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każdy nauczyciel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N14.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Niewłaściwe zachowanie podczas przerwy, np. przebywanie w miejscach niedozwolonych, bieganie itp.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-5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każdy nauczyciel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N15.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Stosowanie używek (alkohol, narkotyki, papierosy, e-papierosy)  w szkole lub w czasie wyjść i wycieczek szkolnych.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-50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N16.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Wyłudzanie pieniędzy.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-20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N17.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Podrabianie podpisu, oceny, fałszowanie, dokumentów szkolnych, usprawiedliwienia.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-50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N18.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Używanie telefonów komórkowych, odtwarzaczy MP3, itp. 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 (za każde zdarzenie)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każdy nauczyciel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N19.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Fotografowanie lub filmowanie zdarzeń z udziałem innych osób bez ich zgody.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każdy nauczyciel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N20.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Upublicznianie materiałów i fotografii bez zgody obecnych na nich osób.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N21.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Brak stroju galowego na uroczystościach szkolnych.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-5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N22.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Niewłaściwe zachowanie na uroczystościach i imprezach szkolnych.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-5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każdy nauczyciel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N23.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Przynoszenie do szkoły ostrych narzędzi, innych niebezpiecznych przedmiotów i substancji.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</w:t>
            </w:r>
          </w:p>
        </w:tc>
      </w:tr>
      <w:tr>
        <w:trPr/>
        <w:tc>
          <w:tcPr>
            <w:tcW w:w="1139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N24.</w:t>
            </w:r>
          </w:p>
        </w:tc>
        <w:tc>
          <w:tcPr>
            <w:tcW w:w="3631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Inne, niewymienione zachowania negatywne (należy podać).</w:t>
            </w:r>
          </w:p>
        </w:tc>
        <w:tc>
          <w:tcPr>
            <w:tcW w:w="2155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-1 - 10</w:t>
            </w:r>
          </w:p>
        </w:tc>
        <w:tc>
          <w:tcPr>
            <w:tcW w:w="2146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każdy nauczyciel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63636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19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 Uczeń, który otrzymał: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63636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ab/>
        <w:t>1) pisemne upomnienie dyrektora szkoły nie może otrzymać oceny wyższej niż dobra. 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ab/>
        <w:t>2) pisemną naganę dyrektora szkoły nie może otrzymać oceny wyższej niż poprawna.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§85</w:t>
      </w:r>
    </w:p>
    <w:p>
      <w:pPr>
        <w:pStyle w:val="Normal"/>
        <w:spacing w:lineRule="auto" w:line="360" w:before="0" w:after="0"/>
        <w:ind w:left="142" w:hanging="142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Na czternaście dni przed zebraniem rady pedagogicznej w spawie rocznej klasyfikacji i promowania, wychowawcy informują uczniów i ich rodziców o przewidywanych rocznych ocenach klasyfikacyjnych zachowania, z wyjątkiem zagrożenia oceną naganną, o czym wychowawcy informują na miesiąc przed ustalaniem ocen.</w:t>
      </w:r>
    </w:p>
    <w:p>
      <w:pPr>
        <w:pStyle w:val="Normal"/>
        <w:spacing w:lineRule="auto" w:line="360" w:before="0" w:after="0"/>
        <w:ind w:left="142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Uczeń lub rodzic nie później niż w terminie trzech dni po uzyskaniu wiadomości o przewidywanej ocenie mogą zgłosić się do wychowawcy i wyrazić chęć uzyskania wyższej oceny.</w:t>
      </w:r>
    </w:p>
    <w:p>
      <w:pPr>
        <w:pStyle w:val="Normal"/>
        <w:spacing w:lineRule="auto" w:line="360" w:before="0" w:after="0"/>
        <w:ind w:left="142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W uzgodnionym terminie odbywa się rozmowa wychowawcy z uczniem dotycząca poziomu spełniania przez ucznia kryteriów na ocenę przewidywaną lub wyższą.</w:t>
      </w:r>
    </w:p>
    <w:p>
      <w:pPr>
        <w:pStyle w:val="Normal"/>
        <w:spacing w:lineRule="auto" w:line="360" w:before="0" w:after="0"/>
        <w:ind w:left="142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 Decyzję o rocznej ocenie klasyfikacyjnej zachowania podejmuje wychowawca.</w:t>
      </w:r>
    </w:p>
    <w:p>
      <w:pPr>
        <w:pStyle w:val="Normal"/>
        <w:spacing w:lineRule="auto" w:line="360" w:before="0" w:after="0"/>
        <w:ind w:left="142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5. Uczeń może nie być klasyfikowany z jednego, kilku lub wszystkich zajęć edukacyjnych, jeżeli brak jest podstaw do ustalenia śródrocznej lub rocznej oceny klasyfikacyjnej z powodu nieobecności ucznia na zajęciach edukacyjnych, przekraczających połowę czasu przeznaczonego na nie w okresie, za który przeprowadzana jest klasyfikacja.</w:t>
      </w:r>
    </w:p>
    <w:p>
      <w:pPr>
        <w:pStyle w:val="Normal"/>
        <w:spacing w:lineRule="auto" w:line="360" w:before="0" w:after="0"/>
        <w:ind w:left="142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6. Uczeń nieklasyfikowany z powodu usprawiedliwionej nieobecności może zdawać egzaminy klasyfikacyjne na wniosek zgłoszony do dyrektora szkoły za pośrednictwem wychowawcy klasy najpóźniej do dnia zebrania rady pedagogicznej.</w:t>
      </w:r>
    </w:p>
    <w:p>
      <w:pPr>
        <w:pStyle w:val="Normal"/>
        <w:spacing w:lineRule="auto" w:line="360" w:before="0" w:after="0"/>
        <w:ind w:left="142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7. Na wniosek ucznia nieklasyfikowanego z powodu nieusprawiedliwionych nieobecności lub na wniosek jego rodziców rada pedagogiczna może wyrazić zgodę na egzamin klasyfikacyjny:   </w:t>
      </w:r>
    </w:p>
    <w:p>
      <w:pPr>
        <w:pStyle w:val="Normal"/>
        <w:spacing w:lineRule="auto" w:line="360" w:before="0" w:after="0"/>
        <w:ind w:left="709" w:hanging="142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1) przed podjęciem decyzji członkowie rady zasięgają opinii nauczycieli prowadzących zajęcia edukacyjne, z których mają odbyć się egzaminy;</w:t>
      </w:r>
    </w:p>
    <w:p>
      <w:pPr>
        <w:pStyle w:val="Normal"/>
        <w:spacing w:lineRule="auto" w:line="360" w:before="0" w:after="0"/>
        <w:ind w:left="709" w:hanging="142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2) opinia w szczególności dotyczy możliwości edukacyjnych ucznia.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8. Egzaminy klasyfikacyjne przeprowadza się zgodnie z odrębnymi przepisami.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§86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Uczeń, który w wyniku klasyfikacji rocznej uzyskał ocenę niedostateczną z jednego lub dwóch przedmiotów, może zdawać z nich egzaminy poprawkowe, o czym informuje wychowawcę klasy nie później niż na trzy dni do dnia zakończenia zajęć dydaktycznych.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Egzamin poprawkowy przeprowadza się zgodnie z odrębnymi przepisami.</w:t>
      </w:r>
    </w:p>
    <w:p>
      <w:pPr>
        <w:pStyle w:val="Normal"/>
        <w:spacing w:lineRule="auto" w:line="360" w:before="0" w:after="0"/>
        <w:ind w:left="142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Uczeń, który nie zdał egzaminu poprawkowego z jednych obowiązkowych zajęć edukacyjnych, może jeden raz w ciągu danego etapu edukacyjnego otrzymać za zgodą rady pedagogicznej promocję do klasy programowo wyższej pod warunkiem, że te obowiązkowe zajęcia edukacyjne są realizowane w klasie programowo wyższej.</w:t>
      </w:r>
    </w:p>
    <w:p>
      <w:pPr>
        <w:pStyle w:val="Normal"/>
        <w:spacing w:lineRule="auto" w:line="360" w:before="0" w:after="0"/>
        <w:ind w:left="142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 Przed podjęciem decyzji członkowie rady pedagogicznej zasięgają opinii nauczyciela prowadzącego dane zajęcia edukacyjne i wychowawcy klasy, by określić możliwości edukacyjne ucznia.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§87</w:t>
      </w:r>
    </w:p>
    <w:p>
      <w:pPr>
        <w:pStyle w:val="Normal"/>
        <w:spacing w:lineRule="auto" w:line="360" w:before="0" w:after="0"/>
        <w:ind w:left="142" w:hanging="142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1.Tryb odwoławczy od rocznych ocen klasyfikacyjnych ustalonych niezgodnie z przepisami prawa określają odrębne przepisy.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§88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1.Ocenianie uczniów jest dokumentowane:</w:t>
      </w:r>
    </w:p>
    <w:p>
      <w:pPr>
        <w:pStyle w:val="Normal"/>
        <w:numPr>
          <w:ilvl w:val="1"/>
          <w:numId w:val="85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elektronicznych dziennikach zajęć lekcyjnych;</w:t>
      </w:r>
    </w:p>
    <w:p>
      <w:pPr>
        <w:pStyle w:val="Normal"/>
        <w:numPr>
          <w:ilvl w:val="1"/>
          <w:numId w:val="85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arkuszach ocen;</w:t>
      </w:r>
    </w:p>
    <w:p>
      <w:pPr>
        <w:pStyle w:val="Normal"/>
        <w:numPr>
          <w:ilvl w:val="1"/>
          <w:numId w:val="85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protokołach egzaminów klasyfikacyjnych i poprawkowych;</w:t>
      </w:r>
    </w:p>
    <w:p>
      <w:pPr>
        <w:pStyle w:val="Normal"/>
        <w:numPr>
          <w:ilvl w:val="1"/>
          <w:numId w:val="85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protokołach z prac komisji powoływanych w celu ustalenia rocznych ocen klasyfikacyjnych w przypadku uznania przez dyrektora wniesionych na podstawie odrębnych przepisów zastrzeżeń dotyczących trybu ustalenia tych ocen;</w:t>
      </w:r>
    </w:p>
    <w:p>
      <w:pPr>
        <w:pStyle w:val="Normal"/>
        <w:numPr>
          <w:ilvl w:val="1"/>
          <w:numId w:val="85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protokołach zebrań rady pedagogicznej i zespołu nauczycieli uczących w danym oddziale;</w:t>
      </w:r>
    </w:p>
    <w:p>
      <w:pPr>
        <w:pStyle w:val="Normal"/>
        <w:numPr>
          <w:ilvl w:val="1"/>
          <w:numId w:val="85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informacjach o wyniku egzaminu ósmoklasisty;</w:t>
      </w:r>
    </w:p>
    <w:p>
      <w:pPr>
        <w:pStyle w:val="Normal"/>
        <w:numPr>
          <w:ilvl w:val="1"/>
          <w:numId w:val="85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arkuszach pomocniczych prowadzonych w związku z zasięganiem opinii nauczycieli w sprawie klasyfikacyjnych ocen zachowania uczniów;.</w:t>
      </w:r>
    </w:p>
    <w:p>
      <w:pPr>
        <w:pStyle w:val="Normal"/>
        <w:spacing w:lineRule="auto" w:line="360" w:before="0" w:after="0"/>
        <w:ind w:left="284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 Dokumentacja, o której mowa w pkt. 1, 2, 7 jest udostępniana do wglądu uczniom </w:t>
        <w:br/>
        <w:t>i rodzicom na ich ustny wniosek przez wychowawcę klasy w zakresie dotyczącym danego ucznia, od dnia jej wytworzenia do ostatniego dnia zajęć dydaktycznych w danym roku szkolnym w terminie uzgodnionym z rodzicami ucznia.</w:t>
      </w:r>
    </w:p>
    <w:p>
      <w:pPr>
        <w:pStyle w:val="Normal"/>
        <w:tabs>
          <w:tab w:val="clear" w:pos="708"/>
          <w:tab w:val="left" w:pos="142" w:leader="none"/>
        </w:tabs>
        <w:spacing w:lineRule="auto" w:line="360" w:before="0" w:after="0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Dokumentacja, o której mowa w pkt. 3, 5 jest udostępniana do wglądu uczniom i rodzicom na ich ustny wniosek przez przewodniczących komisji od dnia jej wytworzenia do ostatniego dnia zajęć dydaktycznych w roku szkolnym, w którym uczeń kończy szkołę w terminie uzgodnionym z rodzicami ucznia.</w:t>
      </w:r>
    </w:p>
    <w:p>
      <w:pPr>
        <w:pStyle w:val="Normal"/>
        <w:spacing w:lineRule="auto" w:line="360" w:before="0" w:after="0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 W przypadku braku możliwości udostępnienia dokumentacji zgodnie z ust. 2 i 3 zadanie to wykonuje dyrektor lub wskazany przez niego inny nauczyciel.</w:t>
      </w:r>
    </w:p>
    <w:p>
      <w:pPr>
        <w:pStyle w:val="Normal"/>
        <w:spacing w:lineRule="auto" w:line="360" w:before="0" w:after="0"/>
        <w:ind w:left="142" w:hanging="14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5. Dokumentacja, o której mowa w pkt. 6, 7, 9 jest udostępniana do wglądu uczniom i rodzicom na ich wniosek przez dyrektora od dnia jej wytworzenia do ostatniego dnia zajęć dydaktycznych w roku szkolnym, w którym uczeń kończy szkołę w terminie uzgodnionym z rodzicami ucznia. Z dokumentów wymienionych w punkcie 7 dyrektor sporządza wyciąg dotyczący danego ucznia.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§89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1.Sprawdzone i ocenione pisemne prace ucznia udostępnia nauczyciel prowadzący dane zajęcia edukacyjne:</w:t>
      </w:r>
    </w:p>
    <w:p>
      <w:pPr>
        <w:pStyle w:val="Normal"/>
        <w:numPr>
          <w:ilvl w:val="0"/>
          <w:numId w:val="93"/>
        </w:numPr>
        <w:spacing w:lineRule="auto" w:line="360" w:before="0" w:after="0"/>
        <w:ind w:left="993" w:hanging="284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uczniom w trakcie zajęć lekcyjnych w terminie nie później niż 14 dni roboczych od dnia oddania pracy do sprawdzenia;</w:t>
      </w:r>
    </w:p>
    <w:p>
      <w:pPr>
        <w:pStyle w:val="Normal"/>
        <w:numPr>
          <w:ilvl w:val="0"/>
          <w:numId w:val="93"/>
        </w:numPr>
        <w:spacing w:lineRule="auto" w:line="360" w:before="0" w:after="0"/>
        <w:ind w:left="993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rodzicom w trakcie zebrań i spotkań z nimi zgodnie z ustalanym harmonogramem lub w innym terminie po uprzednim umówieniu się.</w:t>
      </w:r>
    </w:p>
    <w:p>
      <w:pPr>
        <w:pStyle w:val="Normal"/>
        <w:numPr>
          <w:ilvl w:val="0"/>
          <w:numId w:val="92"/>
        </w:numPr>
        <w:tabs>
          <w:tab w:val="clear" w:pos="708"/>
          <w:tab w:val="left" w:pos="284" w:leader="none"/>
        </w:tabs>
        <w:spacing w:lineRule="auto" w:line="360" w:before="0" w:after="0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braku możliwości udostępnienia sprawdzonej i ocenionej pracy pisemnej ucznia przez nauczyciela, zadanie to realizuje wychowawca klasy.</w:t>
      </w:r>
    </w:p>
    <w:p>
      <w:pPr>
        <w:pStyle w:val="Normal"/>
        <w:numPr>
          <w:ilvl w:val="0"/>
          <w:numId w:val="92"/>
        </w:numPr>
        <w:tabs>
          <w:tab w:val="clear" w:pos="708"/>
          <w:tab w:val="left" w:pos="284" w:leader="none"/>
        </w:tabs>
        <w:spacing w:lineRule="auto" w:line="360" w:before="0" w:after="0"/>
        <w:ind w:left="284" w:hanging="284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Ustalone oceny ze sprawdzianów są uzasadnione przez nauczyciela pisemnie na pracy ucznia i odnoszą się do wymagań i stopnia ich realizacji. Oceny ustalone w zeszycie przedmiotowym lub w materiałach ćwiczeniowych nauczyciel uzasadnia ustnie uczniowi i rodzicom na ich prośbę nie później niż do 14 dni roboczych od dnia poinformowania ucznia o ustalonej ocenie. </w:t>
      </w:r>
    </w:p>
    <w:p>
      <w:pPr>
        <w:pStyle w:val="Normal"/>
        <w:numPr>
          <w:ilvl w:val="0"/>
          <w:numId w:val="92"/>
        </w:numPr>
        <w:tabs>
          <w:tab w:val="clear" w:pos="708"/>
          <w:tab w:val="left" w:pos="284" w:leader="none"/>
        </w:tabs>
        <w:spacing w:lineRule="auto" w:line="360" w:before="0" w:after="0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 ustalonych ocenach z innych form oceniania uczeń jest informowany ustnie bezpośrednio po ustaleniu oceny wraz z jej uzasadnieniem przez danego nauczyciela, a rodzice, na ich prośbę, w formie ustnej, nie później niż do 14 dni od dnia ustalenia oceny.</w:t>
      </w:r>
    </w:p>
    <w:p>
      <w:pPr>
        <w:pStyle w:val="Normal"/>
        <w:numPr>
          <w:ilvl w:val="0"/>
          <w:numId w:val="92"/>
        </w:numPr>
        <w:tabs>
          <w:tab w:val="clear" w:pos="708"/>
          <w:tab w:val="left" w:pos="284" w:leader="none"/>
        </w:tabs>
        <w:spacing w:lineRule="auto" w:line="360" w:before="0" w:after="0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Informacje o ocenach bieżących, śródrocznych klasyfikacyjnych i przewidywanych rocznych klasyfikacyjnych rodzice otrzymują od wychowawcy za pomocą dziennika elektronicznego, podczas zebrań i spotkań z rodzicami zgodnie z ustalonym harmonogramem lub w innym terminie po uprzednim umówieniu.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ROZDZIAŁ XI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Prawa i obowiązki uczniów.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Nagrody i kary.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</w:r>
    </w:p>
    <w:p>
      <w:pPr>
        <w:pStyle w:val="Normal"/>
        <w:overflowPunct w:val="true"/>
        <w:spacing w:lineRule="auto" w:line="360" w:before="0" w:after="0"/>
        <w:ind w:left="360" w:hanging="12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§90</w:t>
      </w:r>
    </w:p>
    <w:p>
      <w:pPr>
        <w:pStyle w:val="Normal"/>
        <w:numPr>
          <w:ilvl w:val="0"/>
          <w:numId w:val="61"/>
        </w:numPr>
        <w:spacing w:lineRule="auto" w:line="360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Prawa ucznia wynikają z przepisów prawa polskiego oraz obowiązujących międzynarodowych aktów prawnych: Konstytucji RP, Europejskiej Konwencji o Ochronie Praw Człowieka i Podstawowych Wolności, Konwencji o Prawach Dziecka.</w:t>
      </w:r>
    </w:p>
    <w:p>
      <w:pPr>
        <w:pStyle w:val="Normal"/>
        <w:numPr>
          <w:ilvl w:val="0"/>
          <w:numId w:val="61"/>
        </w:numPr>
        <w:spacing w:lineRule="auto" w:line="360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Uczeń ma prawo do zdobywania dogłębnej i rzetelnej wiedzy, wszechstronnego rozwijania swoich umiejętności i zainteresowań z poszanowaniem zasad tolerancji i godności.</w:t>
      </w:r>
    </w:p>
    <w:p>
      <w:pPr>
        <w:pStyle w:val="Normal"/>
        <w:numPr>
          <w:ilvl w:val="0"/>
          <w:numId w:val="61"/>
        </w:numPr>
        <w:spacing w:lineRule="auto" w:line="360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Uczeń ma prawo do bezpiecznych i higienicznych warunków nauki zgodnie z odrębnymi przepisami oraz do:</w:t>
      </w:r>
    </w:p>
    <w:p>
      <w:pPr>
        <w:pStyle w:val="Normal"/>
        <w:numPr>
          <w:ilvl w:val="0"/>
          <w:numId w:val="0"/>
        </w:numPr>
        <w:spacing w:lineRule="auto" w:line="360" w:before="0" w:after="200"/>
        <w:ind w:left="36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1) </w:t>
      </w:r>
      <w:r>
        <w:rPr>
          <w:rFonts w:eastAsia="Calibri" w:cs="Times New Roman" w:ascii="Times New Roman" w:hAnsi="Times New Roman"/>
          <w:sz w:val="24"/>
          <w:szCs w:val="24"/>
        </w:rPr>
        <w:t xml:space="preserve">informacji, czyli do: </w:t>
      </w:r>
    </w:p>
    <w:p>
      <w:pPr>
        <w:pStyle w:val="Normal"/>
        <w:numPr>
          <w:ilvl w:val="0"/>
          <w:numId w:val="0"/>
        </w:numPr>
        <w:spacing w:lineRule="auto" w:line="360" w:before="0" w:after="200"/>
        <w:ind w:left="36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a) </w:t>
      </w:r>
      <w:r>
        <w:rPr>
          <w:rFonts w:eastAsia="Calibri" w:cs="Times New Roman" w:ascii="Times New Roman" w:hAnsi="Times New Roman"/>
          <w:sz w:val="24"/>
          <w:szCs w:val="24"/>
        </w:rPr>
        <w:t>otrzymywania informacji z różnych źródeł wyrażających różne koncepcje filozoficzne i różny światopogląd, stosownych do jego wieku i zdolności percepcji,</w:t>
      </w:r>
    </w:p>
    <w:p>
      <w:pPr>
        <w:pStyle w:val="Normal"/>
        <w:numPr>
          <w:ilvl w:val="0"/>
          <w:numId w:val="0"/>
        </w:numPr>
        <w:spacing w:lineRule="auto" w:line="360" w:before="0" w:after="200"/>
        <w:ind w:left="36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b) </w:t>
      </w:r>
      <w:r>
        <w:rPr>
          <w:rFonts w:eastAsia="Calibri" w:cs="Times New Roman" w:ascii="Times New Roman" w:hAnsi="Times New Roman"/>
          <w:sz w:val="24"/>
          <w:szCs w:val="24"/>
        </w:rPr>
        <w:t>otrzymywania informacji dotyczących ucznia o podejmowanych w jego sprawie decyzjach, zwłaszcza o przeniesieniu do innej klasy, szkoły, ocenach, skutkach decyzji jego dotyczących, karach i nagrodach,</w:t>
      </w:r>
    </w:p>
    <w:p>
      <w:pPr>
        <w:pStyle w:val="Normal"/>
        <w:numPr>
          <w:ilvl w:val="0"/>
          <w:numId w:val="0"/>
        </w:numPr>
        <w:spacing w:lineRule="auto" w:line="360" w:before="0" w:after="200"/>
        <w:ind w:left="36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c) </w:t>
      </w:r>
      <w:r>
        <w:rPr>
          <w:rFonts w:eastAsia="Calibri" w:cs="Times New Roman" w:ascii="Times New Roman" w:hAnsi="Times New Roman"/>
          <w:sz w:val="24"/>
          <w:szCs w:val="24"/>
        </w:rPr>
        <w:t>znajomości programów nauczania, wymagań edukacyjnych, zasad i form sprawdzania jego osiągnięć oraz ich oceniania, jawności ocen,</w:t>
      </w:r>
    </w:p>
    <w:p>
      <w:pPr>
        <w:pStyle w:val="Normal"/>
        <w:numPr>
          <w:ilvl w:val="0"/>
          <w:numId w:val="0"/>
        </w:numPr>
        <w:spacing w:lineRule="auto" w:line="360" w:before="0" w:after="200"/>
        <w:ind w:left="36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d) </w:t>
      </w:r>
      <w:r>
        <w:rPr>
          <w:rFonts w:eastAsia="Calibri" w:cs="Times New Roman" w:ascii="Times New Roman" w:hAnsi="Times New Roman"/>
          <w:sz w:val="24"/>
          <w:szCs w:val="24"/>
        </w:rPr>
        <w:t>dostępu do informacji na temat życia szkolnego,</w:t>
      </w:r>
    </w:p>
    <w:p>
      <w:pPr>
        <w:pStyle w:val="Normal"/>
        <w:numPr>
          <w:ilvl w:val="0"/>
          <w:numId w:val="0"/>
        </w:numPr>
        <w:spacing w:lineRule="auto" w:line="360" w:before="0" w:after="200"/>
        <w:ind w:left="36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e) </w:t>
      </w:r>
      <w:r>
        <w:rPr>
          <w:rFonts w:eastAsia="Calibri" w:cs="Times New Roman" w:ascii="Times New Roman" w:hAnsi="Times New Roman"/>
          <w:sz w:val="24"/>
          <w:szCs w:val="24"/>
        </w:rPr>
        <w:t>dostępności wiedzy o prawach i uprawnieniach warunkujących korzystanie z nich oraz dostępności wiedzy o procedurach dochodzenia swoich praw</w:t>
      </w:r>
      <w:r>
        <w:rPr>
          <w:rFonts w:eastAsia="Calibri" w:cs="Times New Roman" w:ascii="Times New Roman" w:hAnsi="Times New Roman"/>
          <w:sz w:val="24"/>
          <w:szCs w:val="24"/>
        </w:rPr>
        <w:t>w</w:t>
      </w:r>
    </w:p>
    <w:p>
      <w:pPr>
        <w:pStyle w:val="Normal"/>
        <w:numPr>
          <w:ilvl w:val="0"/>
          <w:numId w:val="0"/>
        </w:numPr>
        <w:spacing w:lineRule="auto" w:line="360" w:before="0" w:after="200"/>
        <w:ind w:left="36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2) </w:t>
      </w:r>
      <w:r>
        <w:rPr>
          <w:rFonts w:eastAsia="Calibri" w:cs="Times New Roman" w:ascii="Times New Roman" w:hAnsi="Times New Roman"/>
          <w:sz w:val="24"/>
          <w:szCs w:val="24"/>
        </w:rPr>
        <w:t>nauki, czyli do:</w:t>
      </w:r>
    </w:p>
    <w:p>
      <w:pPr>
        <w:pStyle w:val="Normal"/>
        <w:numPr>
          <w:ilvl w:val="0"/>
          <w:numId w:val="0"/>
        </w:numPr>
        <w:spacing w:lineRule="auto" w:line="360" w:before="0" w:after="200"/>
        <w:ind w:left="36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a) </w:t>
      </w:r>
      <w:r>
        <w:rPr>
          <w:rFonts w:eastAsia="Calibri" w:cs="Times New Roman" w:ascii="Times New Roman" w:hAnsi="Times New Roman"/>
          <w:sz w:val="24"/>
          <w:szCs w:val="24"/>
        </w:rPr>
        <w:t>obierania bezpłatnego nauczania w zakresie ramowych planów nauczania,</w:t>
      </w:r>
    </w:p>
    <w:p>
      <w:pPr>
        <w:pStyle w:val="Normal"/>
        <w:numPr>
          <w:ilvl w:val="0"/>
          <w:numId w:val="0"/>
        </w:numPr>
        <w:spacing w:lineRule="auto" w:line="360" w:before="0" w:after="200"/>
        <w:ind w:left="36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b)</w:t>
      </w:r>
      <w:r>
        <w:rPr>
          <w:rFonts w:eastAsia="Calibri" w:cs="Times New Roman" w:ascii="Times New Roman" w:hAnsi="Times New Roman"/>
          <w:sz w:val="24"/>
          <w:szCs w:val="24"/>
        </w:rPr>
        <w:t>nauczania w kierunku jak najpełniejszego rozwoju jego osobowości, talentów, zdolności umysłowych i fizycznych; rozwijania szacunku do praw człowieka, szacunku do rodziców, Ojczyzny, tożsamości narodowej, kulturowej i języka,</w:t>
      </w:r>
    </w:p>
    <w:p>
      <w:pPr>
        <w:pStyle w:val="Normal"/>
        <w:numPr>
          <w:ilvl w:val="0"/>
          <w:numId w:val="0"/>
        </w:numPr>
        <w:spacing w:lineRule="auto" w:line="360" w:before="0" w:after="200"/>
        <w:ind w:left="36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c) </w:t>
      </w:r>
      <w:r>
        <w:rPr>
          <w:rFonts w:eastAsia="Calibri" w:cs="Times New Roman" w:ascii="Times New Roman" w:hAnsi="Times New Roman"/>
          <w:sz w:val="24"/>
          <w:szCs w:val="24"/>
        </w:rPr>
        <w:t>przygotowania do odpowiedzialnego życia w społeczeństwie;</w:t>
      </w:r>
    </w:p>
    <w:p>
      <w:pPr>
        <w:pStyle w:val="Normal"/>
        <w:numPr>
          <w:ilvl w:val="0"/>
          <w:numId w:val="0"/>
        </w:numPr>
        <w:spacing w:lineRule="auto" w:line="360" w:before="0" w:after="200"/>
        <w:ind w:left="1211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3)</w:t>
      </w:r>
      <w:r>
        <w:rPr>
          <w:rFonts w:eastAsia="Calibri" w:cs="Times New Roman" w:ascii="Times New Roman" w:hAnsi="Times New Roman"/>
          <w:sz w:val="24"/>
          <w:szCs w:val="24"/>
        </w:rPr>
        <w:t>swobody/wolności wypowiedzi, czyli do:</w:t>
      </w:r>
    </w:p>
    <w:p>
      <w:pPr>
        <w:pStyle w:val="Normal"/>
        <w:numPr>
          <w:ilvl w:val="2"/>
          <w:numId w:val="62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możliwości wypowiadania się zgodnie z własnym światopoglądem,</w:t>
      </w:r>
    </w:p>
    <w:p>
      <w:pPr>
        <w:pStyle w:val="Normal"/>
        <w:numPr>
          <w:ilvl w:val="2"/>
          <w:numId w:val="62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możliwości wypowiadania opinii na temat spraw ważnych w życiu szkoły, klasy, samorządu,</w:t>
      </w:r>
    </w:p>
    <w:p>
      <w:pPr>
        <w:pStyle w:val="Normal"/>
        <w:numPr>
          <w:ilvl w:val="2"/>
          <w:numId w:val="62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możliwości wyrażania opinii, przedstawiania stanowiska we własnej sprawie zwłaszcza w sytuacji konfliktu;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1440" w:hanging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4)</w:t>
      </w:r>
      <w:r>
        <w:rPr>
          <w:rFonts w:eastAsia="Calibri" w:cs="Times New Roman" w:ascii="Times New Roman" w:hAnsi="Times New Roman"/>
          <w:sz w:val="24"/>
          <w:szCs w:val="24"/>
        </w:rPr>
        <w:t>wolności myśli, sumienia i wyznania, czyli do:</w:t>
      </w:r>
    </w:p>
    <w:p>
      <w:pPr>
        <w:pStyle w:val="Normal"/>
        <w:numPr>
          <w:ilvl w:val="2"/>
          <w:numId w:val="62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do równego traktowania niezależnie od wyznawanej religii i światopoglądu,</w:t>
      </w:r>
    </w:p>
    <w:p>
      <w:pPr>
        <w:pStyle w:val="Normal"/>
        <w:numPr>
          <w:ilvl w:val="2"/>
          <w:numId w:val="62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do tolerancji wobec mniejszości religijnej, kulturowej, etnicznej;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1440" w:hanging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5) </w:t>
      </w:r>
      <w:r>
        <w:rPr>
          <w:rFonts w:eastAsia="Calibri" w:cs="Times New Roman" w:ascii="Times New Roman" w:hAnsi="Times New Roman"/>
          <w:sz w:val="24"/>
          <w:szCs w:val="24"/>
        </w:rPr>
        <w:t>wolności od poniżającego traktowania, co oznacza:</w:t>
      </w:r>
    </w:p>
    <w:p>
      <w:pPr>
        <w:pStyle w:val="Normal"/>
        <w:numPr>
          <w:ilvl w:val="2"/>
          <w:numId w:val="62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zakaz stosowania jakiejkolwiek przemocy fizycznej i psychicznej,</w:t>
      </w:r>
    </w:p>
    <w:p>
      <w:pPr>
        <w:pStyle w:val="Normal"/>
        <w:numPr>
          <w:ilvl w:val="2"/>
          <w:numId w:val="62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poszanowanie godności ucznia – zakaz obrażania, poniżania, wyśmiewania, stosowania presji psychicznej,</w:t>
      </w:r>
    </w:p>
    <w:p>
      <w:pPr>
        <w:pStyle w:val="Normal"/>
        <w:numPr>
          <w:ilvl w:val="2"/>
          <w:numId w:val="62"/>
        </w:numPr>
        <w:spacing w:lineRule="auto" w:line="360" w:before="0" w:after="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poszanowania dobrego imienia oraz prywatnej własności ucznia;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709" w:leader="none"/>
        </w:tabs>
        <w:spacing w:lineRule="auto" w:line="360" w:before="0" w:after="0"/>
        <w:ind w:left="1440" w:hanging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6) </w:t>
      </w:r>
      <w:r>
        <w:rPr>
          <w:rFonts w:eastAsia="Calibri" w:cs="Times New Roman" w:ascii="Times New Roman" w:hAnsi="Times New Roman"/>
          <w:sz w:val="24"/>
          <w:szCs w:val="24"/>
        </w:rPr>
        <w:t>życzliwego, podmiotowego traktowania w procesie dydaktyczno — wychowawczym;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709" w:leader="none"/>
        </w:tabs>
        <w:spacing w:lineRule="auto" w:line="360" w:before="0" w:after="0"/>
        <w:ind w:left="1440" w:hanging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7) </w:t>
      </w:r>
      <w:r>
        <w:rPr>
          <w:rFonts w:eastAsia="Calibri" w:cs="Times New Roman" w:ascii="Times New Roman" w:hAnsi="Times New Roman"/>
          <w:sz w:val="24"/>
          <w:szCs w:val="24"/>
        </w:rPr>
        <w:t>k</w:t>
      </w:r>
      <w:r>
        <w:rPr>
          <w:rFonts w:eastAsia="Calibri" w:cs="Times New Roman" w:ascii="Times New Roman" w:hAnsi="Times New Roman"/>
          <w:spacing w:val="2"/>
          <w:sz w:val="24"/>
          <w:szCs w:val="24"/>
        </w:rPr>
        <w:t xml:space="preserve">orzystania z pomocy szkoły w przezwyciężaniu niepowodzeń szkolnych i w innych </w:t>
      </w:r>
      <w:r>
        <w:rPr>
          <w:rFonts w:eastAsia="Calibri" w:cs="Times New Roman" w:ascii="Times New Roman" w:hAnsi="Times New Roman"/>
          <w:sz w:val="24"/>
          <w:szCs w:val="24"/>
        </w:rPr>
        <w:t>wypadkach losowych;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709" w:leader="none"/>
        </w:tabs>
        <w:spacing w:lineRule="auto" w:line="360" w:before="0" w:after="0"/>
        <w:ind w:left="1440" w:hanging="0"/>
        <w:jc w:val="both"/>
        <w:rPr/>
      </w:pPr>
      <w:r>
        <w:rPr>
          <w:rFonts w:eastAsia="Calibri" w:cs="Times New Roman" w:ascii="Times New Roman" w:hAnsi="Times New Roman"/>
          <w:spacing w:val="3"/>
          <w:sz w:val="24"/>
          <w:szCs w:val="24"/>
        </w:rPr>
        <w:t xml:space="preserve">8) </w:t>
      </w:r>
      <w:r>
        <w:rPr>
          <w:rFonts w:eastAsia="Calibri" w:cs="Times New Roman" w:ascii="Times New Roman" w:hAnsi="Times New Roman"/>
          <w:spacing w:val="3"/>
          <w:sz w:val="24"/>
          <w:szCs w:val="24"/>
        </w:rPr>
        <w:t xml:space="preserve">organizowania działalności kulturalnej, oświatowej,  sportowej  oraz rozrywkowej </w:t>
      </w:r>
      <w:r>
        <w:rPr>
          <w:rFonts w:eastAsia="Calibri" w:cs="Times New Roman" w:ascii="Times New Roman" w:hAnsi="Times New Roman"/>
          <w:spacing w:val="1"/>
          <w:sz w:val="24"/>
          <w:szCs w:val="24"/>
        </w:rPr>
        <w:t>zgodnie z własnymi  potrzebami i możliwościami organizacyjnymi szkoły w poro</w:t>
        <w:softHyphen/>
      </w:r>
      <w:r>
        <w:rPr>
          <w:rFonts w:eastAsia="Calibri" w:cs="Times New Roman" w:ascii="Times New Roman" w:hAnsi="Times New Roman"/>
          <w:sz w:val="24"/>
          <w:szCs w:val="24"/>
        </w:rPr>
        <w:t>zumieniu z dyrektorem;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709" w:leader="none"/>
        </w:tabs>
        <w:spacing w:lineRule="auto" w:line="360" w:before="0" w:after="0"/>
        <w:ind w:left="2487" w:hanging="0"/>
        <w:jc w:val="both"/>
        <w:rPr/>
      </w:pPr>
      <w:r>
        <w:rPr>
          <w:rFonts w:eastAsia="Calibri"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pacing w:val="3"/>
          <w:sz w:val="24"/>
          <w:szCs w:val="24"/>
        </w:rPr>
        <w:t>9) o</w:t>
      </w:r>
      <w:r>
        <w:rPr>
          <w:rFonts w:eastAsia="Calibri" w:cs="Times New Roman" w:ascii="Times New Roman" w:hAnsi="Times New Roman"/>
          <w:spacing w:val="3"/>
          <w:sz w:val="24"/>
          <w:szCs w:val="24"/>
        </w:rPr>
        <w:t xml:space="preserve">rganizowania życia szkolnego i pozaszkolnego umożliwiającego zachowanie właściwych proporcji </w:t>
      </w:r>
      <w:r>
        <w:rPr>
          <w:rFonts w:eastAsia="Calibri" w:cs="Times New Roman" w:ascii="Times New Roman" w:hAnsi="Times New Roman"/>
          <w:spacing w:val="1"/>
          <w:sz w:val="24"/>
          <w:szCs w:val="24"/>
        </w:rPr>
        <w:t>między wysiłkiem szkolnym a możliwością rozwijania i zaspokajania własnych zain</w:t>
        <w:softHyphen/>
      </w:r>
      <w:r>
        <w:rPr>
          <w:rFonts w:eastAsia="Calibri" w:cs="Times New Roman" w:ascii="Times New Roman" w:hAnsi="Times New Roman"/>
          <w:spacing w:val="-1"/>
          <w:sz w:val="24"/>
          <w:szCs w:val="24"/>
        </w:rPr>
        <w:t>teresowań;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709" w:leader="none"/>
          <w:tab w:val="left" w:pos="1075" w:leader="none"/>
        </w:tabs>
        <w:spacing w:lineRule="auto" w:line="360" w:before="0" w:after="0"/>
        <w:ind w:left="1353" w:hanging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10) </w:t>
      </w:r>
      <w:r>
        <w:rPr>
          <w:rFonts w:eastAsia="Calibri" w:cs="Times New Roman" w:ascii="Times New Roman" w:hAnsi="Times New Roman"/>
          <w:sz w:val="24"/>
          <w:szCs w:val="24"/>
        </w:rPr>
        <w:t>uczestniczenia w zajęciach pozalekcyjnych;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709" w:leader="none"/>
          <w:tab w:val="left" w:pos="1075" w:leader="none"/>
        </w:tabs>
        <w:spacing w:lineRule="auto" w:line="360" w:before="0" w:after="0"/>
        <w:ind w:left="1353" w:hanging="0"/>
        <w:jc w:val="both"/>
        <w:rPr/>
      </w:pPr>
      <w:r>
        <w:rPr>
          <w:rFonts w:eastAsia="Calibri" w:cs="Times New Roman" w:ascii="Times New Roman" w:hAnsi="Times New Roman"/>
          <w:spacing w:val="2"/>
          <w:sz w:val="24"/>
          <w:szCs w:val="24"/>
        </w:rPr>
        <w:t xml:space="preserve">11) </w:t>
      </w:r>
      <w:r>
        <w:rPr>
          <w:rFonts w:eastAsia="Calibri" w:cs="Times New Roman" w:ascii="Times New Roman" w:hAnsi="Times New Roman"/>
          <w:spacing w:val="2"/>
          <w:sz w:val="24"/>
          <w:szCs w:val="24"/>
        </w:rPr>
        <w:t>korzystania z poradnictwa psychologicznego i pedagogicznego w szkole oraz w poradni psycholo</w:t>
      </w:r>
      <w:r>
        <w:rPr>
          <w:rFonts w:eastAsia="Calibri" w:cs="Times New Roman" w:ascii="Times New Roman" w:hAnsi="Times New Roman"/>
          <w:sz w:val="24"/>
          <w:szCs w:val="24"/>
        </w:rPr>
        <w:t>giczno – pedagogicznej;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709" w:leader="none"/>
          <w:tab w:val="left" w:pos="1075" w:leader="none"/>
        </w:tabs>
        <w:spacing w:lineRule="auto" w:line="360" w:before="0" w:after="0"/>
        <w:ind w:left="1353" w:hanging="0"/>
        <w:jc w:val="both"/>
        <w:rPr/>
      </w:pPr>
      <w:r>
        <w:rPr>
          <w:rFonts w:eastAsia="Calibri" w:cs="Times New Roman" w:ascii="Times New Roman" w:hAnsi="Times New Roman"/>
          <w:spacing w:val="1"/>
          <w:sz w:val="24"/>
          <w:szCs w:val="24"/>
        </w:rPr>
        <w:t xml:space="preserve">12) </w:t>
      </w:r>
      <w:r>
        <w:rPr>
          <w:rFonts w:eastAsia="Calibri" w:cs="Times New Roman" w:ascii="Times New Roman" w:hAnsi="Times New Roman"/>
          <w:spacing w:val="1"/>
          <w:sz w:val="24"/>
          <w:szCs w:val="24"/>
        </w:rPr>
        <w:t>korzystania z pomieszczeń szkolnych, środków dydaktycznych, sprzętu, księgozbioru biblioteki podczas zajęć szkolnych i pozalekcyjnych;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709" w:leader="none"/>
          <w:tab w:val="left" w:pos="1075" w:leader="none"/>
        </w:tabs>
        <w:spacing w:lineRule="auto" w:line="360" w:before="0" w:after="0"/>
        <w:ind w:left="1353" w:hanging="0"/>
        <w:jc w:val="both"/>
        <w:rPr/>
      </w:pPr>
      <w:r>
        <w:rPr>
          <w:rFonts w:eastAsia="Calibri" w:cs="Times New Roman" w:ascii="Times New Roman" w:hAnsi="Times New Roman"/>
          <w:spacing w:val="1"/>
          <w:sz w:val="24"/>
          <w:szCs w:val="24"/>
        </w:rPr>
        <w:t xml:space="preserve">13) </w:t>
      </w:r>
      <w:r>
        <w:rPr>
          <w:rFonts w:eastAsia="Calibri" w:cs="Times New Roman" w:ascii="Times New Roman" w:hAnsi="Times New Roman"/>
          <w:spacing w:val="1"/>
          <w:sz w:val="24"/>
          <w:szCs w:val="24"/>
        </w:rPr>
        <w:t>wpływania na życie szkoły poprzez działalność samorządową oraz wolontariat.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709" w:leader="none"/>
          <w:tab w:val="left" w:pos="1075" w:leader="none"/>
        </w:tabs>
        <w:spacing w:lineRule="auto" w:line="360" w:before="0" w:after="0"/>
        <w:ind w:left="1353" w:hanging="0"/>
        <w:jc w:val="both"/>
        <w:rPr/>
      </w:pPr>
      <w:r>
        <w:rPr/>
      </w:r>
    </w:p>
    <w:p>
      <w:pPr>
        <w:pStyle w:val="Normal"/>
        <w:numPr>
          <w:ilvl w:val="0"/>
          <w:numId w:val="61"/>
        </w:numPr>
        <w:shd w:val="clear" w:color="auto" w:fill="FFFFFF"/>
        <w:tabs>
          <w:tab w:val="clear" w:pos="708"/>
          <w:tab w:val="left" w:pos="709" w:leader="none"/>
          <w:tab w:val="left" w:pos="1075" w:leader="none"/>
        </w:tabs>
        <w:spacing w:lineRule="auto" w:line="360" w:before="0" w:after="200"/>
        <w:ind w:left="360" w:hanging="76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Uczeń ma prawo dochodzenia należnych mu praw, co oznacza że:</w:t>
      </w:r>
    </w:p>
    <w:p>
      <w:pPr>
        <w:pStyle w:val="Normal"/>
        <w:numPr>
          <w:ilvl w:val="1"/>
          <w:numId w:val="61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uczniowi i jego rodzicom przysługuje prawo złożenia skargi w przypadku naruszenia w ich ocenie praw i dobra dziecka przez nauczyciela w pierwszej kolejności do pedagoga szkolnego; </w:t>
      </w:r>
    </w:p>
    <w:p>
      <w:pPr>
        <w:pStyle w:val="Normal"/>
        <w:numPr>
          <w:ilvl w:val="1"/>
          <w:numId w:val="61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skarga, o której mowa w pkt. 1, winna być przedstawiona w formie pisemnej lub ustnej do protokołu i zawierać opis sytuacji oraz zarzuty dotyczące sprawy;</w:t>
      </w:r>
    </w:p>
    <w:p>
      <w:pPr>
        <w:pStyle w:val="Normal"/>
        <w:numPr>
          <w:ilvl w:val="1"/>
          <w:numId w:val="61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pedagog szkolny wraz z rzecznikiem podejmują rozmowy między stronami, analizują wydarzenie, zapoznają się ze stanowiskiem świadków oraz przygotowują dokumentację w ciągu 5 dni roboczych od powzięcia informacji;</w:t>
      </w:r>
    </w:p>
    <w:p>
      <w:pPr>
        <w:pStyle w:val="Normal"/>
        <w:numPr>
          <w:ilvl w:val="1"/>
          <w:numId w:val="61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pedagog szkolny po przeprowadzeniu postępowania wyjaśniającego informuje o sprawie dyrektora szkoły i przekazuje stosowną dokumentację;</w:t>
      </w:r>
    </w:p>
    <w:p>
      <w:pPr>
        <w:pStyle w:val="Normal"/>
        <w:numPr>
          <w:ilvl w:val="1"/>
          <w:numId w:val="61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dyrektor szkoły po powzięciu informacji dokonuje analizy dokumentacji i powiadamia o decyzji ucznia i jego rodziców;</w:t>
      </w:r>
    </w:p>
    <w:p>
      <w:pPr>
        <w:pStyle w:val="Normal"/>
        <w:numPr>
          <w:ilvl w:val="1"/>
          <w:numId w:val="61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w przypadku gdy w ocenie dyrektora szkoły wystąpiło naruszenie praw i dobra ucznia lub przypuszczenie naruszenia tych praw, dyrektor szkoły postępuje zgodnie z obowiązującymi w tym zakresie przepisami prawa;</w:t>
      </w:r>
    </w:p>
    <w:p>
      <w:pPr>
        <w:pStyle w:val="Normal"/>
        <w:numPr>
          <w:ilvl w:val="1"/>
          <w:numId w:val="61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w przypadku braku satysfakcji uczeń lub jego rodzice mają prawo do dalszego postępowania, zgodnie z innymi przepisami;</w:t>
      </w:r>
    </w:p>
    <w:p>
      <w:pPr>
        <w:pStyle w:val="Normal"/>
        <w:numPr>
          <w:ilvl w:val="1"/>
          <w:numId w:val="61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dopuszcza się możliwość skierowania skargi bezpośrednio do dyrektora szkoły, który w ciągu 7 dni roboczych od powzięcia informacji, przeprowadza postępowanie wyjaśniające z udziałem pedagoga szkolnego; </w:t>
      </w:r>
    </w:p>
    <w:p>
      <w:pPr>
        <w:pStyle w:val="Normal"/>
        <w:numPr>
          <w:ilvl w:val="1"/>
          <w:numId w:val="61"/>
        </w:numPr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w przypadku, gdy w ocenie dyrektora szkoły wystąpiło naruszenie praw i dobra dziecka lub przypuszczenie naruszenia tych praw, dyrektor szkoły postępuje zgodnie z odrębnymi przepisami;</w:t>
      </w:r>
    </w:p>
    <w:p>
      <w:pPr>
        <w:pStyle w:val="Normal"/>
        <w:numPr>
          <w:ilvl w:val="1"/>
          <w:numId w:val="6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 podjętej decyzji dyrektor informuje ucznia i jego rodziców.</w:t>
      </w:r>
    </w:p>
    <w:p>
      <w:pPr>
        <w:pStyle w:val="Normal"/>
        <w:overflowPunct w:val="true"/>
        <w:spacing w:lineRule="auto" w:line="360" w:before="0" w:after="0"/>
        <w:ind w:left="360" w:hanging="12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true"/>
        <w:spacing w:lineRule="auto" w:line="360" w:before="0" w:after="0"/>
        <w:ind w:left="360" w:hanging="12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§91</w:t>
      </w:r>
    </w:p>
    <w:p>
      <w:pPr>
        <w:pStyle w:val="Normal"/>
        <w:numPr>
          <w:ilvl w:val="0"/>
          <w:numId w:val="64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Uczniowie mają obowiązek: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1) przestrzegania postanowień statutu, zarządzeń dyrektora, uchwał rady pedagogicznej i regulaminów szkolnych;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2)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właściwego zachowania się podczas zajęć lekcyjnych, w szczególności:</w:t>
      </w:r>
    </w:p>
    <w:p>
      <w:pPr>
        <w:pStyle w:val="Normal"/>
        <w:numPr>
          <w:ilvl w:val="0"/>
          <w:numId w:val="117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punktualne i systematycze przychodzenie na wszystkie zajęcia;</w:t>
      </w:r>
    </w:p>
    <w:p>
      <w:pPr>
        <w:pStyle w:val="Normal"/>
        <w:numPr>
          <w:ilvl w:val="0"/>
          <w:numId w:val="117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dbanie o wspólne dobro, ład i porządek;</w:t>
      </w:r>
    </w:p>
    <w:p>
      <w:pPr>
        <w:pStyle w:val="Normal"/>
        <w:numPr>
          <w:ilvl w:val="0"/>
          <w:numId w:val="117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okazywanie szacunku nauczycielom i innym uczniom;</w:t>
      </w:r>
    </w:p>
    <w:p>
      <w:pPr>
        <w:pStyle w:val="Normal"/>
        <w:numPr>
          <w:ilvl w:val="0"/>
          <w:numId w:val="117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umożliwianie sobie i innym uczniom pełnego uczestnictwa w zajęciach.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3) przestrzegania zasad kultury współżycia społecznego w odniesieniu do innych uczniów, nauczycieli oraz pracowników szkoły;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4) godnego reperentowania szkoły na zewnątrz;</w:t>
      </w:r>
    </w:p>
    <w:p>
      <w:pPr>
        <w:pStyle w:val="Normal"/>
        <w:overflowPunct w:val="true"/>
        <w:spacing w:lineRule="auto" w:line="360" w:before="0" w:after="0"/>
        <w:contextualSpacing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5) przestrzegania zasad bezpieczeństwa;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6) usprawiedliwiania każdorazowej nieobecności w szkole w określony niżej  sposób: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a) nieobecność ucznia w szkole zostaje usprawiedliwiona na podstawie zwolnienia lekarskiego lub e-usprawiedliwienia w dzienniku elektronicznym przesłanego przez rodzica  nie później niż jeden tydzień po ustaniu nieobecności;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 xml:space="preserve">7)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przestrzegania zasad zwalaniania z zajęć edukacyjnych: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a) </w:t>
      </w:r>
      <w:r>
        <w:rPr>
          <w:rFonts w:cs="Times New Roman" w:ascii="Times New Roman" w:hAnsi="Times New Roman"/>
          <w:sz w:val="24"/>
          <w:szCs w:val="24"/>
        </w:rPr>
        <w:t>rodzice mogą zwolnić dziecko z zajęć realizowanych  w danym dniu obejmujących jedną lub kilka lekcji: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>- osobiście, w bezpośredniej rozmowie z wychowawcą, nauczycielem prowadzącym zajęcia lub dyrektorem szkoły,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>- wyrażając prośbę w formie pisemnej, opatrzoną własnoręcznym podpisem,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 xml:space="preserve">- w formie wiadomości w dzienniku elektronicznym wysłanej do wychowawcy oraz nauczycieli prowadzących zajęcia z dzieckiem,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>- rodzice są zobowiązani złożyć oświadczenie, że biorą pełną odpowiedzialność za dziecko po zwolnieniu ze szkoły,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nie mają mocy prawnej zwolnienia dostarczone na drugi dzień oraz zwolnienia telefoniczne;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w przypadku złego samopoczucia ucznia należy skontaktować się z jego rodzicami którzy podejmą decyzję o sposobie powrotu ucznia do domu;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 xml:space="preserve">b) </w:t>
      </w:r>
      <w:r>
        <w:rPr>
          <w:rFonts w:cs="Times New Roman" w:ascii="Times New Roman" w:hAnsi="Times New Roman"/>
          <w:sz w:val="24"/>
          <w:szCs w:val="24"/>
        </w:rPr>
        <w:t>uczniowie nieuczęszczający na religię lub wychowanie do życia w rodzinie, w czasie tych lekcji mają obowiązek przebywania pod opieką wychowawcy świetlicy, który w dzienniku świetlicy odnotowuje godzinę przyjścia i wyjścia ucznia z zajęć;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 xml:space="preserve">c) </w:t>
      </w:r>
      <w:r>
        <w:rPr>
          <w:rFonts w:cs="Times New Roman" w:ascii="Times New Roman" w:hAnsi="Times New Roman"/>
          <w:sz w:val="24"/>
          <w:szCs w:val="24"/>
        </w:rPr>
        <w:t>jeżeli uczeń spóźni się na lekcję, w dzienniku elektronicznym na znaku nieobecności wpisujemy spóźnienie;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 xml:space="preserve">d) </w:t>
      </w:r>
      <w:r>
        <w:rPr>
          <w:rFonts w:cs="Times New Roman" w:ascii="Times New Roman" w:hAnsi="Times New Roman"/>
          <w:sz w:val="24"/>
          <w:szCs w:val="24"/>
        </w:rPr>
        <w:t>jeżeli uczeń wyszedł z sali lekcyjnej przed końcem zajęć i nie wrócił na lekcję, w zakładce „Uwagi” w dzienniku elektronicznym wpisuje się odpowiednią informację z czasem nieobecności;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 xml:space="preserve">e) </w:t>
      </w:r>
      <w:r>
        <w:rPr>
          <w:rFonts w:cs="Times New Roman" w:ascii="Times New Roman" w:hAnsi="Times New Roman"/>
          <w:sz w:val="24"/>
          <w:szCs w:val="24"/>
        </w:rPr>
        <w:t>uczeń, który jest zwolniony na zawody sportowe, konkursy przedmiotowe, festiwale, itp., ma obecność w szkole: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ucznia zwalnia nauczyciel odpowiedzialny za zorganizowanie powyższych zajęć,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- nauczyciel nanosi zwolnienia następnego dnia do dziennika elektronicznego,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- jeżeli powyższe zajęcia trwają krócej niż lekcje w danym dniu, to uczeń wraca na lekcje lub jest z nich zwolniony na pisemną prośbę rodziców.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f)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uczeń może być zwolniony z zajęć na wniosek pielęgniarki lub nauczyciela jeśli uskarża się na złe samopoczucie, zachorował lub uległ urazowi i w takim przypadku: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- należy bezzwłocznie zawiadomić rodziców o dolegliwościach dziecka i postępować zgodnie z jego wskazówkami,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- uczeń musi być odebrany ze szkoły przez rodzica lub inną osobę dorosłą przez niego upoważnioną. </w:t>
      </w:r>
    </w:p>
    <w:p>
      <w:pPr>
        <w:pStyle w:val="Normal"/>
        <w:tabs>
          <w:tab w:val="clear" w:pos="708"/>
          <w:tab w:val="left" w:pos="2552" w:leader="none"/>
        </w:tabs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8) dbania o mienie szkoły ;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9) poszanowania symboli narodowych, międzynarodowych i związanych z tradycją i ceremoniałem szkoły;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10) okazywania szacunku obecnym oraz byłym nauczycielom i pracownikom szkoły;</w:t>
      </w:r>
    </w:p>
    <w:p>
      <w:pPr>
        <w:pStyle w:val="Normal"/>
        <w:tabs>
          <w:tab w:val="clear" w:pos="708"/>
          <w:tab w:val="left" w:pos="1276" w:leader="none"/>
        </w:tabs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11) dbania o miejsca pamięci narodowej powierzone opiece szkoły;</w:t>
      </w:r>
    </w:p>
    <w:p>
      <w:pPr>
        <w:pStyle w:val="Normal"/>
        <w:tabs>
          <w:tab w:val="clear" w:pos="708"/>
          <w:tab w:val="left" w:pos="1276" w:leader="none"/>
        </w:tabs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12) dbania o zachowanie walorów ekologicznych otoczenia szkoły i najbliższej  okolicy.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Uczniom nie wolno:</w:t>
      </w:r>
    </w:p>
    <w:p>
      <w:pPr>
        <w:pStyle w:val="ListParagraph"/>
        <w:numPr>
          <w:ilvl w:val="1"/>
          <w:numId w:val="10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korzystać</w:t>
      </w:r>
      <w:r>
        <w:rPr>
          <w:rFonts w:cs="Times New Roman" w:ascii="Times New Roman" w:hAnsi="Times New Roman"/>
          <w:sz w:val="24"/>
          <w:szCs w:val="24"/>
        </w:rPr>
        <w:t xml:space="preserve"> z telefonów komórkowych i innych urządzeń elektronicznych na terenie szkoły  (poza użyciem za zgodą nauczyciela w procesie dydaktycznym). Aparat pozostaje wyciszony. W sytuacjach nagłych informacje przekazywane są za pośrednictwem sekretariatu;</w:t>
      </w:r>
    </w:p>
    <w:p>
      <w:pPr>
        <w:pStyle w:val="ListParagraph"/>
        <w:numPr>
          <w:ilvl w:val="1"/>
          <w:numId w:val="10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przebywać w szkole pod wpływem alkoholu, narkotyków i innych środków o podobnym działaniu; </w:t>
      </w:r>
    </w:p>
    <w:p>
      <w:pPr>
        <w:pStyle w:val="ListParagraph"/>
        <w:numPr>
          <w:ilvl w:val="1"/>
          <w:numId w:val="10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wnosić na teren szkoły alkoholu, narkotyków, wyrobów tytoniowych, e-papierosów, napojów energetyzujących i innych środków o podobnym działaniu; </w:t>
      </w:r>
    </w:p>
    <w:p>
      <w:pPr>
        <w:pStyle w:val="ListParagraph"/>
        <w:numPr>
          <w:ilvl w:val="1"/>
          <w:numId w:val="10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wnosić na teren szkoły przedmiotów i substancji zagrażających zdrowiu i życiu; </w:t>
      </w:r>
    </w:p>
    <w:p>
      <w:pPr>
        <w:pStyle w:val="ListParagraph"/>
        <w:numPr>
          <w:ilvl w:val="1"/>
          <w:numId w:val="10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wychodzić poza teren szkoły w czasie trwania planowych zajęć oraz przerw międzylekcyjnych; </w:t>
      </w:r>
    </w:p>
    <w:p>
      <w:pPr>
        <w:pStyle w:val="ListParagraph"/>
        <w:numPr>
          <w:ilvl w:val="1"/>
          <w:numId w:val="10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spożywać posiłków i napojów w czasie zajęć dydaktycznych; </w:t>
      </w:r>
    </w:p>
    <w:p>
      <w:pPr>
        <w:pStyle w:val="ListParagraph"/>
        <w:numPr>
          <w:ilvl w:val="1"/>
          <w:numId w:val="104"/>
        </w:numPr>
        <w:spacing w:lineRule="auto" w:line="36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rejestrować przy pomocy urządzeń technicznych obrazów i dźwięków bez wiedzy i zgody zainteresowanych.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overflowPunct w:val="true"/>
        <w:spacing w:lineRule="auto" w:line="360" w:before="0" w:after="0"/>
        <w:ind w:left="360" w:hanging="12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§92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1. Uczniowie są zobowiązani do przestrzegania obowiązków w zakresie zasad ubierania się na terenie szkoły określonych w niniejszym paragrafie.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2. Uczniowie są obowiązani ubierać się zgodnie z ogólnie przyjętymi normami społecznymi, z zastrzeżeniem, że niedozwolone jest noszenie stroju zawierającego elementy nawołujące do nienawiści, dyskryminujące lub sprzeczne z prawem bądź stwarzające zagrożenie dla bezpieczeństwa innych uczniów, nauczycieli, pracowników szkoły lub samego ucznia.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3. Strój uczniów powinien być dostosowany do miejsca jakim jest szkoła.</w:t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 xml:space="preserve">4. </w:t>
      </w:r>
      <w:r>
        <w:rPr>
          <w:rFonts w:cs="Times New Roman" w:ascii="Times New Roman" w:hAnsi="Times New Roman"/>
          <w:sz w:val="24"/>
          <w:szCs w:val="24"/>
        </w:rPr>
        <w:t>Szkoła nie ponosi odpowiedzialności za biżuterię przynoszoną przez uczniów, jej zgubienie, zniszczenie oraz ewentualne uszkodzenie ciała wynikające z  noszenia ozdób.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 xml:space="preserve">5. </w:t>
      </w:r>
      <w:r>
        <w:rPr>
          <w:rFonts w:cs="Times New Roman" w:ascii="Times New Roman" w:hAnsi="Times New Roman"/>
          <w:sz w:val="24"/>
          <w:szCs w:val="24"/>
        </w:rPr>
        <w:t>Strój galowy w szkole:</w:t>
      </w:r>
    </w:p>
    <w:p>
      <w:pPr>
        <w:pStyle w:val="ListParagraph"/>
        <w:numPr>
          <w:ilvl w:val="1"/>
          <w:numId w:val="105"/>
        </w:numPr>
        <w:tabs>
          <w:tab w:val="clear" w:pos="708"/>
          <w:tab w:val="left" w:pos="486" w:leader="none"/>
        </w:tabs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ubiór w kolorystyce czerni, bieli i granatu bez elementów charakterystycznych dla odzieży codziennej (np. jeansy, legginsy) lub sportowej,</w:t>
      </w:r>
    </w:p>
    <w:p>
      <w:pPr>
        <w:pStyle w:val="ListParagraph"/>
        <w:numPr>
          <w:ilvl w:val="1"/>
          <w:numId w:val="105"/>
        </w:numPr>
        <w:tabs>
          <w:tab w:val="clear" w:pos="708"/>
          <w:tab w:val="left" w:pos="486" w:leader="none"/>
        </w:tabs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krawat szkolny z logo szkoły;</w:t>
      </w:r>
    </w:p>
    <w:p>
      <w:pPr>
        <w:pStyle w:val="ListParagraph"/>
        <w:numPr>
          <w:ilvl w:val="0"/>
          <w:numId w:val="106"/>
        </w:numPr>
        <w:tabs>
          <w:tab w:val="clear" w:pos="708"/>
          <w:tab w:val="left" w:pos="486" w:leader="none"/>
        </w:tabs>
        <w:spacing w:lineRule="auto" w:line="360" w:before="0"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uroczystości, na których obowiązuje stój galowy:</w:t>
      </w:r>
    </w:p>
    <w:p>
      <w:pPr>
        <w:pStyle w:val="ListParagraph"/>
        <w:numPr>
          <w:ilvl w:val="1"/>
          <w:numId w:val="107"/>
        </w:numPr>
        <w:tabs>
          <w:tab w:val="clear" w:pos="708"/>
          <w:tab w:val="left" w:pos="486" w:leader="none"/>
          <w:tab w:val="left" w:pos="851" w:leader="none"/>
        </w:tabs>
        <w:spacing w:lineRule="auto" w:line="360" w:before="0"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rozpoczęcie i zakończenie roku szkolnego;</w:t>
      </w:r>
    </w:p>
    <w:p>
      <w:pPr>
        <w:pStyle w:val="ListParagraph"/>
        <w:numPr>
          <w:ilvl w:val="1"/>
          <w:numId w:val="107"/>
        </w:numPr>
        <w:tabs>
          <w:tab w:val="clear" w:pos="708"/>
          <w:tab w:val="left" w:pos="486" w:leader="none"/>
          <w:tab w:val="left" w:pos="851" w:leader="none"/>
        </w:tabs>
        <w:spacing w:lineRule="auto" w:line="360" w:before="0"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egzamin ósmoklasisty;</w:t>
      </w:r>
    </w:p>
    <w:p>
      <w:pPr>
        <w:pStyle w:val="ListParagraph"/>
        <w:numPr>
          <w:ilvl w:val="1"/>
          <w:numId w:val="107"/>
        </w:numPr>
        <w:tabs>
          <w:tab w:val="clear" w:pos="708"/>
          <w:tab w:val="left" w:pos="486" w:leader="none"/>
          <w:tab w:val="left" w:pos="851" w:leader="none"/>
        </w:tabs>
        <w:spacing w:lineRule="auto" w:line="360" w:before="0"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uroczystości zgodnie z kalendarzem imprez, uroczystości szkolnych;</w:t>
      </w:r>
    </w:p>
    <w:p>
      <w:pPr>
        <w:pStyle w:val="ListParagraph"/>
        <w:numPr>
          <w:ilvl w:val="1"/>
          <w:numId w:val="107"/>
        </w:numPr>
        <w:tabs>
          <w:tab w:val="clear" w:pos="708"/>
          <w:tab w:val="left" w:pos="486" w:leader="none"/>
          <w:tab w:val="left" w:pos="851" w:leader="none"/>
        </w:tabs>
        <w:spacing w:lineRule="auto" w:line="360" w:before="0"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reprezentowanie szkoły na konkursach i olimpiadach, z wyłączeniem zawodów sportowych;</w:t>
      </w:r>
    </w:p>
    <w:p>
      <w:pPr>
        <w:pStyle w:val="ListParagraph"/>
        <w:numPr>
          <w:ilvl w:val="1"/>
          <w:numId w:val="107"/>
        </w:numPr>
        <w:tabs>
          <w:tab w:val="clear" w:pos="708"/>
          <w:tab w:val="left" w:pos="486" w:leader="none"/>
          <w:tab w:val="left" w:pos="851" w:leader="none"/>
        </w:tabs>
        <w:spacing w:lineRule="auto" w:line="360" w:before="0"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wyjazd do teatru, filharmonii, opery itp.;</w:t>
      </w:r>
    </w:p>
    <w:p>
      <w:pPr>
        <w:pStyle w:val="ListParagraph"/>
        <w:numPr>
          <w:ilvl w:val="1"/>
          <w:numId w:val="107"/>
        </w:numPr>
        <w:tabs>
          <w:tab w:val="clear" w:pos="708"/>
          <w:tab w:val="left" w:pos="486" w:leader="none"/>
          <w:tab w:val="left" w:pos="851" w:leader="none"/>
        </w:tabs>
        <w:spacing w:lineRule="auto" w:line="360" w:before="0"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podczas zajęć wychowania fizycznego uczniów obowiązuje strój sportowy składający się z koszulki w kolorze wybranym przez uczniów danego oddziału, spodenek lub spodni dresowych oraz obuwia sportowego.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86" w:leader="none"/>
        </w:tabs>
        <w:spacing w:lineRule="auto" w:line="36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</w:t>
      </w:r>
      <w:r>
        <w:rPr>
          <w:rFonts w:cs="Times New Roman" w:ascii="Times New Roman" w:hAnsi="Times New Roman"/>
          <w:sz w:val="24"/>
          <w:szCs w:val="24"/>
        </w:rPr>
        <w:t xml:space="preserve">Dyrektor szkoły może z własnej inicjatywy lub na wniosek rady rodziców, rady pedagogicznej lub samorządu uczniowskiego, za zgodą odpowiednio rady rodziców i rady pedagogicznej oraz w przypadku, gdy z inicjatywą wystąpił dyrektor szkoły lub wniosku złożonego przez inny podmiot niż samorząd uczniowski także po uzyskaniu opinii samorządu uczniowskiego, wprowadzić obowiązek noszenia przez uczniów na terenie szkoły jednolitego stroju. 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overflowPunct w:val="true"/>
        <w:spacing w:lineRule="auto" w:line="360" w:before="0" w:after="0"/>
        <w:ind w:left="360" w:hanging="12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§93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1. Uczniowie są zobowiązani do przestrzegania obowiązków w zakresie zachowania wobec nauczycieli i innych pracowników szkoły oraz pozostałych uczniów określonych w niniejszym paragrafie.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2. Uczniowie zobowiązani są do poszanowania godności każdego członka społeczności szkolnej oraz odnoszenia się do każdego z szacunkiem i w sposób niedyskryminujący.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3. Zabronione jest stosowanie przemocy fizycznej i psychicznej w stosunku do nauczycielek i nauczycieli, innych pracowników szkoły oraz pozostałych uczniów.</w:t>
      </w:r>
    </w:p>
    <w:p>
      <w:pPr>
        <w:pStyle w:val="Normal"/>
        <w:spacing w:lineRule="auto" w:line="360" w:before="0" w:after="0"/>
        <w:jc w:val="both"/>
        <w:rPr>
          <w:rFonts w:ascii="Merriweather" w:hAnsi="Merriweather" w:eastAsia="Calibri" w:cs="Times New Roman"/>
          <w:kern w:val="2"/>
          <w14:ligatures w14:val="standardContextual"/>
        </w:rPr>
      </w:pPr>
      <w:r>
        <w:rPr>
          <w:rFonts w:eastAsia="Calibri" w:cs="Times New Roman" w:ascii="Merriweather" w:hAnsi="Merriweather"/>
          <w:kern w:val="2"/>
          <w14:ligatures w14:val="standardContextual"/>
        </w:rPr>
      </w:r>
    </w:p>
    <w:p>
      <w:pPr>
        <w:pStyle w:val="Normal"/>
        <w:overflowPunct w:val="true"/>
        <w:spacing w:lineRule="auto" w:line="360" w:before="0" w:after="0"/>
        <w:ind w:left="360" w:hanging="12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§94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1. Uczeń może zostać skreślony z listy uczniów tylko w przypadku:</w:t>
      </w:r>
    </w:p>
    <w:p>
      <w:pPr>
        <w:pStyle w:val="Normal"/>
        <w:numPr>
          <w:ilvl w:val="0"/>
          <w:numId w:val="65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złożenia rezygnacji – przez ucznia pełnoletniego lub rodziców ucznia niepełnoletniego;</w:t>
      </w:r>
    </w:p>
    <w:p>
      <w:pPr>
        <w:pStyle w:val="Normal"/>
        <w:numPr>
          <w:ilvl w:val="0"/>
          <w:numId w:val="65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popełnienia umyślnego przestępstwa przeciwko zdrowiu, życiu lub mieniu znacznych rozmiarów, stwierdzonego prawomocnym wyrokiem sądu;</w:t>
      </w:r>
    </w:p>
    <w:p>
      <w:pPr>
        <w:pStyle w:val="Normal"/>
        <w:numPr>
          <w:ilvl w:val="0"/>
          <w:numId w:val="65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rażącego i długotrwałego naruszania zasad współżycia społecznego na terenie szkoły, zwłaszcza stosowania przemocy wobec członków społeczności szkolnej – jeśli wcześniej zastosowane środki wychowawcze nie przyniosły skutku.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2. Skreślenia z listy uczniów dokonuje dyrektor szkoły na podstawie uchwały rady pedagogicznej i po zasięgnięciu opinii samorządu uczniowskiego.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eastAsia="Calibri" w:cs="Times New Roman"/>
          <w:kern w:val="2"/>
          <w:sz w:val="24"/>
          <w:szCs w:val="24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14:ligatures w14:val="standardContextual"/>
        </w:rPr>
        <w:t>3. W przypadku ucznia objętego obowiązkiem szkolnym, dyrektor szkoły może wystąpić w sytuacjach opisanych w ust. 1 pkt 2 i 3 do kuratora oświaty z wnioskiem o przeniesienie ucznia do innej szkoły.</w:t>
      </w:r>
    </w:p>
    <w:p>
      <w:pPr>
        <w:pStyle w:val="Normal"/>
        <w:overflowPunct w:val="true"/>
        <w:spacing w:lineRule="auto" w:line="360" w:before="0" w:after="0"/>
        <w:ind w:left="360" w:hanging="12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overflowPunct w:val="true"/>
        <w:spacing w:lineRule="auto" w:line="360" w:before="0" w:after="0"/>
        <w:ind w:left="360" w:hanging="12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§95</w:t>
      </w:r>
    </w:p>
    <w:p>
      <w:pPr>
        <w:pStyle w:val="Normal"/>
        <w:tabs>
          <w:tab w:val="clear" w:pos="708"/>
          <w:tab w:val="left" w:pos="1560" w:leader="none"/>
          <w:tab w:val="left" w:pos="1996" w:leader="none"/>
          <w:tab w:val="left" w:pos="2268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Uczeń szkoły może otrzymać nagrody i wyróżnienia za:</w:t>
      </w:r>
    </w:p>
    <w:p>
      <w:pPr>
        <w:pStyle w:val="Normal"/>
        <w:numPr>
          <w:ilvl w:val="0"/>
          <w:numId w:val="70"/>
        </w:numPr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ind w:left="426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rzetelną naukę i wzorowe zachowanie,</w:t>
      </w:r>
    </w:p>
    <w:p>
      <w:pPr>
        <w:pStyle w:val="Normal"/>
        <w:numPr>
          <w:ilvl w:val="0"/>
          <w:numId w:val="70"/>
        </w:numPr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ind w:left="426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pracę na rzecz szkoły,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innych uczniów,</w:t>
      </w:r>
    </w:p>
    <w:p>
      <w:pPr>
        <w:pStyle w:val="Normal"/>
        <w:numPr>
          <w:ilvl w:val="0"/>
          <w:numId w:val="70"/>
        </w:numPr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ind w:left="851" w:firstLine="27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wzorową postawę,</w:t>
      </w:r>
    </w:p>
    <w:p>
      <w:pPr>
        <w:pStyle w:val="Normal"/>
        <w:numPr>
          <w:ilvl w:val="0"/>
          <w:numId w:val="70"/>
        </w:numPr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ind w:left="851" w:firstLine="27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wybitne osiągnięcia w nauce, sporcie, sztuce,</w:t>
      </w:r>
    </w:p>
    <w:p>
      <w:pPr>
        <w:pStyle w:val="Normal"/>
        <w:tabs>
          <w:tab w:val="clear" w:pos="708"/>
          <w:tab w:val="left" w:pos="1560" w:leader="none"/>
          <w:tab w:val="left" w:pos="1996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1560" w:leader="none"/>
          <w:tab w:val="left" w:pos="1996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§96</w:t>
      </w:r>
    </w:p>
    <w:p>
      <w:pPr>
        <w:pStyle w:val="Normal"/>
        <w:numPr>
          <w:ilvl w:val="6"/>
          <w:numId w:val="66"/>
        </w:numPr>
        <w:tabs>
          <w:tab w:val="clear" w:pos="708"/>
          <w:tab w:val="left" w:pos="426" w:leader="none"/>
        </w:tabs>
        <w:spacing w:lineRule="auto" w:line="360" w:before="0" w:after="0"/>
        <w:ind w:left="754" w:hanging="612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Ustala się następujące rodzaje nagród: </w:t>
      </w:r>
    </w:p>
    <w:p>
      <w:pPr>
        <w:pStyle w:val="Normal"/>
        <w:numPr>
          <w:ilvl w:val="0"/>
          <w:numId w:val="68"/>
        </w:numPr>
        <w:spacing w:lineRule="auto" w:line="360" w:before="0" w:after="0"/>
        <w:ind w:left="1560" w:hanging="42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pochwała ustna nauczyciela w klasie w obecności uczniów;</w:t>
      </w:r>
    </w:p>
    <w:p>
      <w:pPr>
        <w:pStyle w:val="Normal"/>
        <w:numPr>
          <w:ilvl w:val="0"/>
          <w:numId w:val="68"/>
        </w:numPr>
        <w:tabs>
          <w:tab w:val="clear" w:pos="708"/>
          <w:tab w:val="left" w:pos="1560" w:leader="none"/>
        </w:tabs>
        <w:spacing w:lineRule="auto" w:line="360" w:before="0" w:after="0"/>
        <w:ind w:left="1560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pochwała pisemna nauczyciela skierowana do ucznia i jego rodziców;</w:t>
      </w:r>
    </w:p>
    <w:p>
      <w:pPr>
        <w:pStyle w:val="Normal"/>
        <w:numPr>
          <w:ilvl w:val="0"/>
          <w:numId w:val="68"/>
        </w:numPr>
        <w:tabs>
          <w:tab w:val="clear" w:pos="708"/>
          <w:tab w:val="left" w:pos="1560" w:leader="none"/>
        </w:tabs>
        <w:spacing w:lineRule="auto" w:line="360" w:before="0" w:after="0"/>
        <w:ind w:left="1560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pochwała ustna dyrektora w obecności uczniów; </w:t>
      </w:r>
    </w:p>
    <w:p>
      <w:pPr>
        <w:pStyle w:val="Normal"/>
        <w:numPr>
          <w:ilvl w:val="0"/>
          <w:numId w:val="68"/>
        </w:numPr>
        <w:tabs>
          <w:tab w:val="clear" w:pos="708"/>
          <w:tab w:val="left" w:pos="1560" w:leader="none"/>
        </w:tabs>
        <w:spacing w:lineRule="auto" w:line="360" w:before="0" w:after="0"/>
        <w:ind w:left="1560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pochwała pisemna dyrektora skierowana do ucznia i jego rodziców</w:t>
      </w:r>
    </w:p>
    <w:p>
      <w:pPr>
        <w:pStyle w:val="Normal"/>
        <w:numPr>
          <w:ilvl w:val="0"/>
          <w:numId w:val="68"/>
        </w:numPr>
        <w:tabs>
          <w:tab w:val="clear" w:pos="708"/>
          <w:tab w:val="left" w:pos="1560" w:leader="none"/>
        </w:tabs>
        <w:spacing w:lineRule="auto" w:line="360" w:before="0" w:after="0"/>
        <w:ind w:left="1560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dyplom, nagroda książkowa lub rzeczowa;</w:t>
      </w:r>
    </w:p>
    <w:p>
      <w:pPr>
        <w:pStyle w:val="Normal"/>
        <w:numPr>
          <w:ilvl w:val="0"/>
          <w:numId w:val="68"/>
        </w:numPr>
        <w:tabs>
          <w:tab w:val="clear" w:pos="708"/>
          <w:tab w:val="left" w:pos="1560" w:leader="none"/>
        </w:tabs>
        <w:spacing w:lineRule="auto" w:line="360" w:before="0" w:after="0"/>
        <w:ind w:left="1560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list pochwalny do ucznia i jego rodziców;</w:t>
      </w:r>
    </w:p>
    <w:p>
      <w:pPr>
        <w:pStyle w:val="Normal"/>
        <w:numPr>
          <w:ilvl w:val="0"/>
          <w:numId w:val="68"/>
        </w:numPr>
        <w:tabs>
          <w:tab w:val="clear" w:pos="708"/>
          <w:tab w:val="left" w:pos="1560" w:leader="none"/>
        </w:tabs>
        <w:spacing w:lineRule="auto" w:line="360" w:before="0" w:after="0"/>
        <w:ind w:left="1560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stypendium za wyniki w nauce oraz osiągnięcia sportowe;</w:t>
      </w:r>
    </w:p>
    <w:p>
      <w:pPr>
        <w:pStyle w:val="Normal"/>
        <w:numPr>
          <w:ilvl w:val="0"/>
          <w:numId w:val="68"/>
        </w:numPr>
        <w:tabs>
          <w:tab w:val="clear" w:pos="708"/>
          <w:tab w:val="left" w:pos="1560" w:leader="none"/>
        </w:tabs>
        <w:spacing w:lineRule="auto" w:line="360" w:before="0" w:after="0"/>
        <w:ind w:left="1560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nagrody specjalne fundowane przez radę rodziców. </w:t>
      </w:r>
    </w:p>
    <w:p>
      <w:pPr>
        <w:pStyle w:val="Normal"/>
        <w:tabs>
          <w:tab w:val="clear" w:pos="708"/>
          <w:tab w:val="left" w:pos="156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1560" w:leader="none"/>
          <w:tab w:val="left" w:pos="2345" w:leader="none"/>
        </w:tabs>
        <w:spacing w:lineRule="auto" w:line="360" w:before="0" w:after="0"/>
        <w:ind w:left="360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§97</w:t>
      </w:r>
    </w:p>
    <w:p>
      <w:pPr>
        <w:pStyle w:val="Normal"/>
        <w:numPr>
          <w:ilvl w:val="0"/>
          <w:numId w:val="67"/>
        </w:numPr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ind w:left="720" w:hanging="57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Nagrody przyznaje dyrektor szkoły na wniosek: </w:t>
      </w:r>
    </w:p>
    <w:p>
      <w:pPr>
        <w:pStyle w:val="Normal"/>
        <w:numPr>
          <w:ilvl w:val="3"/>
          <w:numId w:val="69"/>
        </w:numPr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wychowawcy klasy, </w:t>
      </w:r>
    </w:p>
    <w:p>
      <w:pPr>
        <w:pStyle w:val="Normal"/>
        <w:numPr>
          <w:ilvl w:val="3"/>
          <w:numId w:val="69"/>
        </w:numPr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zespołu wychowawczego, </w:t>
      </w:r>
    </w:p>
    <w:p>
      <w:pPr>
        <w:pStyle w:val="Normal"/>
        <w:numPr>
          <w:ilvl w:val="3"/>
          <w:numId w:val="69"/>
        </w:numPr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samorządu uczniowskiego </w:t>
      </w:r>
    </w:p>
    <w:p>
      <w:pPr>
        <w:pStyle w:val="Normal"/>
        <w:numPr>
          <w:ilvl w:val="3"/>
          <w:numId w:val="69"/>
        </w:numPr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rady rodziców,</w:t>
      </w:r>
    </w:p>
    <w:p>
      <w:pPr>
        <w:pStyle w:val="Normal"/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z zastrzeżeniem §90 ust. 1 pkt. 1,2.</w:t>
      </w:r>
    </w:p>
    <w:p>
      <w:pPr>
        <w:pStyle w:val="Normal"/>
        <w:numPr>
          <w:ilvl w:val="0"/>
          <w:numId w:val="67"/>
        </w:numPr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ind w:left="426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Nagrody w formie określonej w ust. 1 w pkt. 4,5,6 przyznaje dyrektor po zasięgnięciu opinii rady pedagogicznej. </w:t>
      </w:r>
    </w:p>
    <w:p>
      <w:pPr>
        <w:pStyle w:val="Normal"/>
        <w:numPr>
          <w:ilvl w:val="0"/>
          <w:numId w:val="67"/>
        </w:numPr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ind w:left="426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Stypendium za wyniki w nauce oraz osiągnięcia sportowe przyznaje dyrektor szkoły po zasięgnięciu opinii rady pedagogicznej oraz komisji stypendialnej. Szczegółowe kryteria oraz tryb przyznawania stypendium określa obowiązujący regulamin.</w:t>
      </w:r>
    </w:p>
    <w:p>
      <w:pPr>
        <w:pStyle w:val="Normal"/>
        <w:numPr>
          <w:ilvl w:val="0"/>
          <w:numId w:val="67"/>
        </w:numPr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ind w:left="426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Nagrody specjalne fundowane przez radę rodziców, o których mowa w §91.1 ust. 1 pkt. 8 przyznawane są przez radę rodziców na wniosek rady pedagogicznej. Zasady przyznawania tych nagród określa regulamin rady rodziców. </w:t>
      </w:r>
    </w:p>
    <w:p>
      <w:pPr>
        <w:pStyle w:val="Normal"/>
        <w:numPr>
          <w:ilvl w:val="0"/>
          <w:numId w:val="67"/>
        </w:numPr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ind w:left="426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Uczeń i jego rodzice mogą wnieść zastrzeżenia do przyznanej nagrody do dyrektora szkoły w formie pisemnej, zawierającej uzasadnienie, w terminie 7 dni od dnia poinformowania o przyznanej nagrodzie.                   </w:t>
      </w:r>
    </w:p>
    <w:p>
      <w:pPr>
        <w:pStyle w:val="Normal"/>
        <w:numPr>
          <w:ilvl w:val="0"/>
          <w:numId w:val="67"/>
        </w:numPr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ind w:left="426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 rozpatruje zastrzeżenia w terminie do 7 dni od dnia złożenia pisma i informuje, w formie pisemnej rodziców ucznia o zajętym stanowisku.</w:t>
      </w:r>
    </w:p>
    <w:p>
      <w:pPr>
        <w:pStyle w:val="Normal"/>
        <w:numPr>
          <w:ilvl w:val="0"/>
          <w:numId w:val="67"/>
        </w:numPr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ind w:left="426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Decyzja dyrektora jest ostateczna.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560" w:leader="none"/>
          <w:tab w:val="left" w:pos="2268" w:leader="none"/>
        </w:tabs>
        <w:spacing w:lineRule="auto" w:line="360" w:before="0" w:after="0"/>
        <w:ind w:left="862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p>
      <w:pPr>
        <w:pStyle w:val="Normal"/>
        <w:overflowPunct w:val="true"/>
        <w:spacing w:lineRule="auto" w:line="36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§98</w:t>
      </w:r>
    </w:p>
    <w:p>
      <w:pPr>
        <w:pStyle w:val="Normal"/>
        <w:tabs>
          <w:tab w:val="clear" w:pos="708"/>
          <w:tab w:val="left" w:pos="1713" w:leader="none"/>
          <w:tab w:val="left" w:pos="2127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Ustala się następujące rodzaje oddziaływań wychowawczych:</w:t>
      </w:r>
    </w:p>
    <w:p>
      <w:pPr>
        <w:pStyle w:val="Normal"/>
        <w:numPr>
          <w:ilvl w:val="1"/>
          <w:numId w:val="67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słowne zwrócenie uwagi uczniowi przez nauczyciela:</w:t>
      </w:r>
    </w:p>
    <w:p>
      <w:pPr>
        <w:pStyle w:val="Normal"/>
        <w:numPr>
          <w:ilvl w:val="2"/>
          <w:numId w:val="67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rozmowie indywidualnej z uczniem poza klasą;</w:t>
      </w:r>
    </w:p>
    <w:p>
      <w:pPr>
        <w:pStyle w:val="Normal"/>
        <w:numPr>
          <w:ilvl w:val="2"/>
          <w:numId w:val="67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forum klasy;</w:t>
      </w:r>
    </w:p>
    <w:p>
      <w:pPr>
        <w:pStyle w:val="Normal"/>
        <w:numPr>
          <w:ilvl w:val="1"/>
          <w:numId w:val="67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pisemne lub słowne zawiadomienie rodziców ucznia przez nauczyciela;</w:t>
      </w:r>
    </w:p>
    <w:p>
      <w:pPr>
        <w:pStyle w:val="Normal"/>
        <w:numPr>
          <w:ilvl w:val="1"/>
          <w:numId w:val="67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bezpośrednia rozmowa nauczyciela z rodzicami (i uczniem);</w:t>
      </w:r>
    </w:p>
    <w:p>
      <w:pPr>
        <w:pStyle w:val="Normal"/>
        <w:numPr>
          <w:ilvl w:val="1"/>
          <w:numId w:val="67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bezpośredni nadzór pedagoga (psychologa) szkolnego i wychowawcy w uzgodnionej z rodzicami formie;</w:t>
      </w:r>
    </w:p>
    <w:p>
      <w:pPr>
        <w:pStyle w:val="Normal"/>
        <w:numPr>
          <w:ilvl w:val="1"/>
          <w:numId w:val="67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rozmowa nauczyciela z uczniem z udziałem dyrektora lub wicedyrektora  szkoły;</w:t>
      </w:r>
    </w:p>
    <w:p>
      <w:pPr>
        <w:pStyle w:val="Normal"/>
        <w:numPr>
          <w:ilvl w:val="1"/>
          <w:numId w:val="67"/>
        </w:numPr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rozmowa nauczyciela z rodzicami z udziałem dyrektora szkoły (i ucznia); </w:t>
      </w:r>
    </w:p>
    <w:p>
      <w:pPr>
        <w:pStyle w:val="Normal"/>
        <w:overflowPunct w:val="true"/>
        <w:spacing w:lineRule="auto" w:line="360" w:before="0" w:after="0"/>
        <w:ind w:left="360" w:hanging="12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overflowPunct w:val="true"/>
        <w:spacing w:lineRule="auto" w:line="360" w:before="0" w:after="0"/>
        <w:ind w:left="360" w:hanging="12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§99</w:t>
      </w:r>
    </w:p>
    <w:p>
      <w:pPr>
        <w:pStyle w:val="Normal"/>
        <w:overflowPunct w:val="true"/>
        <w:spacing w:lineRule="auto" w:line="360" w:before="0" w:after="0"/>
        <w:ind w:left="360" w:hanging="12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Uczeń za nieprzestrzeganie postanowień statutu szkoły może zostać ukarany:</w:t>
      </w:r>
    </w:p>
    <w:p>
      <w:pPr>
        <w:pStyle w:val="Normal"/>
        <w:overflowPunct w:val="true"/>
        <w:spacing w:lineRule="auto" w:line="360" w:before="0" w:after="0"/>
        <w:ind w:left="360" w:hanging="12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1) 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pomnieniem wychowawcy klasy;</w:t>
      </w:r>
    </w:p>
    <w:p>
      <w:pPr>
        <w:pStyle w:val="Normal"/>
        <w:overflowPunct w:val="true"/>
        <w:spacing w:lineRule="auto" w:line="360" w:before="0" w:after="0"/>
        <w:ind w:left="360" w:hanging="12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2)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naganą wychowawcy klasy;</w:t>
      </w:r>
    </w:p>
    <w:p>
      <w:pPr>
        <w:pStyle w:val="Normal"/>
        <w:overflowPunct w:val="true"/>
        <w:spacing w:lineRule="auto" w:line="360" w:before="0" w:after="0"/>
        <w:ind w:left="360" w:hanging="12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3)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naganą rady pedagogicznej.</w:t>
      </w:r>
    </w:p>
    <w:p>
      <w:pPr>
        <w:pStyle w:val="Normal"/>
        <w:numPr>
          <w:ilvl w:val="0"/>
          <w:numId w:val="69"/>
        </w:numPr>
        <w:overflowPunct w:val="true"/>
        <w:spacing w:lineRule="auto" w:line="36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Od kar, o których mowa w ust. 1 uczniowi przysługuje odwołanie do dyrektora szkoły w terminie 14 dni od otrzymania informacji o karze. </w:t>
      </w:r>
    </w:p>
    <w:p>
      <w:pPr>
        <w:pStyle w:val="Normal"/>
        <w:numPr>
          <w:ilvl w:val="0"/>
          <w:numId w:val="69"/>
        </w:numPr>
        <w:overflowPunct w:val="true"/>
        <w:spacing w:lineRule="auto" w:line="36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 rozpatruje odwołanie w terminie 7 dni. Decyzja dyrektora jest ostateczna.</w:t>
      </w:r>
    </w:p>
    <w:p>
      <w:pPr>
        <w:pStyle w:val="Normal"/>
        <w:overflowPunct w:val="true"/>
        <w:spacing w:lineRule="auto" w:line="360" w:before="0" w:after="0"/>
        <w:ind w:left="360" w:hanging="12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ROZDZIAŁ XII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Rodzice uczniów.</w:t>
      </w:r>
    </w:p>
    <w:p>
      <w:pPr>
        <w:pStyle w:val="Normal"/>
        <w:overflowPunct w:val="true"/>
        <w:spacing w:lineRule="auto" w:line="360" w:before="0" w:after="0"/>
        <w:ind w:left="360" w:hanging="12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overflowPunct w:val="true"/>
        <w:spacing w:lineRule="auto" w:line="360" w:before="0" w:after="0"/>
        <w:ind w:left="360" w:hanging="12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§100</w:t>
      </w:r>
    </w:p>
    <w:p>
      <w:pPr>
        <w:pStyle w:val="ListParagraph"/>
        <w:numPr>
          <w:ilvl w:val="0"/>
          <w:numId w:val="71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Rodzice uczniów mają prawo do:</w:t>
      </w:r>
    </w:p>
    <w:p>
      <w:pPr>
        <w:pStyle w:val="Normal"/>
        <w:numPr>
          <w:ilvl w:val="1"/>
          <w:numId w:val="7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występowania do organów szkoły, zgodnie z kompetencjami tych organów w każdej sprawie dotyczącej dziecka;</w:t>
      </w:r>
    </w:p>
    <w:p>
      <w:pPr>
        <w:pStyle w:val="Normal"/>
        <w:numPr>
          <w:ilvl w:val="1"/>
          <w:numId w:val="7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zapoznania się ze statutem szkoły i dokumentami programowymi szkoły; </w:t>
      </w:r>
    </w:p>
    <w:p>
      <w:pPr>
        <w:pStyle w:val="Normal"/>
        <w:numPr>
          <w:ilvl w:val="1"/>
          <w:numId w:val="7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uzyskiwania informacji o prawach dziecka i własnych w danej sytuacji szkolnej;</w:t>
      </w:r>
    </w:p>
    <w:p>
      <w:pPr>
        <w:pStyle w:val="Normal"/>
        <w:numPr>
          <w:ilvl w:val="1"/>
          <w:numId w:val="7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uzyskiwania pomocy w sprawach wychowania i kształcenia dziecka;</w:t>
      </w:r>
    </w:p>
    <w:p>
      <w:pPr>
        <w:pStyle w:val="Normal"/>
        <w:numPr>
          <w:ilvl w:val="1"/>
          <w:numId w:val="7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uzyskiwania pomocy materialnej dla swojego dziecka na zasadach określonych odrębnymi przepisami.</w:t>
      </w:r>
    </w:p>
    <w:p>
      <w:pPr>
        <w:pStyle w:val="Normal"/>
        <w:overflowPunct w:val="true"/>
        <w:spacing w:lineRule="auto" w:line="360" w:before="0" w:after="0"/>
        <w:ind w:left="360" w:hanging="12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overflowPunct w:val="true"/>
        <w:spacing w:lineRule="auto" w:line="360" w:before="0" w:after="0"/>
        <w:ind w:left="360" w:hanging="12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overflowPunct w:val="true"/>
        <w:spacing w:lineRule="auto" w:line="360" w:before="0" w:after="0"/>
        <w:ind w:left="360" w:hanging="12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§101</w:t>
      </w:r>
    </w:p>
    <w:p>
      <w:pPr>
        <w:pStyle w:val="Normal"/>
        <w:numPr>
          <w:ilvl w:val="3"/>
          <w:numId w:val="72"/>
        </w:numPr>
        <w:spacing w:lineRule="auto" w:line="360" w:before="0" w:after="0"/>
        <w:ind w:left="426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Rodzice ponoszą odpowiedzialność za wychowanie i rozwój swojego dziecka, realizowane zgodnie z własnymi przekonaniami.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Rodzice są zobowiązani do przekazania nauczycielom rzetelnej informacji o istotnych faktach mogących mieć wpływ na proces dydaktyczno – wychowawczy oraz o aktualnym stanie zdrowia dziecka.</w:t>
      </w:r>
    </w:p>
    <w:p>
      <w:pPr>
        <w:pStyle w:val="Standard"/>
        <w:tabs>
          <w:tab w:val="clear" w:pos="708"/>
          <w:tab w:val="left" w:pos="284" w:leader="none"/>
        </w:tabs>
        <w:spacing w:lineRule="auto" w:line="360"/>
        <w:jc w:val="both"/>
        <w:rPr>
          <w:kern w:val="0"/>
        </w:rPr>
      </w:pPr>
      <w:r>
        <w:rPr>
          <w:kern w:val="0"/>
        </w:rPr>
        <w:t>3. Rodzice i nauczyciele ściśle ze sobą współpracują w zakresie nauczania, wychowania, opieki i profilaktyki.</w:t>
      </w:r>
    </w:p>
    <w:p>
      <w:pPr>
        <w:pStyle w:val="Standard"/>
        <w:tabs>
          <w:tab w:val="clear" w:pos="708"/>
          <w:tab w:val="left" w:pos="284" w:leader="none"/>
        </w:tabs>
        <w:spacing w:lineRule="auto" w:line="360"/>
        <w:jc w:val="both"/>
        <w:rPr>
          <w:kern w:val="0"/>
        </w:rPr>
      </w:pPr>
      <w:r>
        <w:rPr>
          <w:kern w:val="0"/>
        </w:rPr>
        <w:t xml:space="preserve">4. Podstawową formą współpracy są kontakty indywidualne wychowawców oddziałów </w:t>
        <w:br/>
        <w:t>i rodziców oraz zebrania.</w:t>
      </w:r>
    </w:p>
    <w:p>
      <w:pPr>
        <w:pStyle w:val="Standard"/>
        <w:tabs>
          <w:tab w:val="clear" w:pos="708"/>
          <w:tab w:val="left" w:pos="284" w:leader="none"/>
        </w:tabs>
        <w:spacing w:lineRule="auto" w:line="360"/>
        <w:jc w:val="both"/>
        <w:rPr>
          <w:kern w:val="0"/>
        </w:rPr>
      </w:pPr>
      <w:r>
        <w:rPr>
          <w:kern w:val="0"/>
        </w:rPr>
        <w:t xml:space="preserve">5. Częstotliwość organizowania stałych spotkań z rodzicami w celu wymiany informacji nie może być mniejsza niż 2 razy w półroczu. </w:t>
      </w:r>
    </w:p>
    <w:p>
      <w:pPr>
        <w:pStyle w:val="Standard"/>
        <w:tabs>
          <w:tab w:val="clear" w:pos="708"/>
          <w:tab w:val="left" w:pos="284" w:leader="none"/>
        </w:tabs>
        <w:spacing w:lineRule="auto" w:line="360"/>
        <w:jc w:val="both"/>
        <w:rPr>
          <w:kern w:val="0"/>
        </w:rPr>
      </w:pPr>
      <w:r>
        <w:rPr>
          <w:kern w:val="0"/>
        </w:rPr>
        <w:t xml:space="preserve">6. Rodzice uczestniczą w zebraniach. W przypadku, gdy rodzic nie może wziąć udziału </w:t>
        <w:br/>
        <w:t>w zebraniu z przyczyn od niego niezależnych powinien skonsultować się z wychowawcą oddziału w innym terminie.</w:t>
      </w:r>
    </w:p>
    <w:p>
      <w:pPr>
        <w:pStyle w:val="ListParagraph"/>
        <w:spacing w:lineRule="auto" w:line="360" w:before="0" w:after="0"/>
        <w:ind w:left="28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overflowPunct w:val="true"/>
        <w:spacing w:lineRule="auto" w:line="36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§102</w:t>
      </w:r>
    </w:p>
    <w:p>
      <w:pPr>
        <w:pStyle w:val="Normal"/>
        <w:overflowPunct w:val="true"/>
        <w:spacing w:lineRule="auto" w:line="360" w:before="0" w:after="0"/>
        <w:ind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Organy szkoły podejmują działania w celu aktywnego włączania rodziców w działalność na rzecz i dla dobra szkoły. </w:t>
      </w:r>
    </w:p>
    <w:p>
      <w:pPr>
        <w:pStyle w:val="Normal"/>
        <w:overflowPunct w:val="true"/>
        <w:spacing w:lineRule="auto" w:line="360" w:before="0" w:after="0"/>
        <w:ind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Rodzice zasłużeni w pracy na rzecz i dla dobra uczniów, poszczególnych oddziałów i szkoły są nagradzani listami gratulacyjnymi.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ROZDZIAŁ XIII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Ceremoniał i  sztandar szkoły.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/>
      </w:r>
    </w:p>
    <w:p>
      <w:pPr>
        <w:pStyle w:val="Normal"/>
        <w:overflowPunct w:val="true"/>
        <w:spacing w:lineRule="auto" w:line="36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§103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1. Tradycje i zwyczaje szkoły:</w:t>
      </w:r>
    </w:p>
    <w:p>
      <w:pPr>
        <w:pStyle w:val="Normal"/>
        <w:spacing w:lineRule="auto" w:line="360" w:before="0" w:after="0"/>
        <w:ind w:left="567" w:hanging="284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1) w szkole organizuje się imprezy szkolne wynikające z dokumentacji programowej szkoły, a w szczególności:</w:t>
      </w:r>
    </w:p>
    <w:p>
      <w:pPr>
        <w:pStyle w:val="Normal"/>
        <w:spacing w:lineRule="auto" w:line="360" w:before="0" w:after="0"/>
        <w:ind w:left="851" w:hanging="284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a) uroczystą inaugurację roku szkolnego,</w:t>
      </w:r>
    </w:p>
    <w:p>
      <w:pPr>
        <w:pStyle w:val="Normal"/>
        <w:spacing w:lineRule="auto" w:line="360" w:before="0" w:after="0"/>
        <w:ind w:left="851" w:hanging="284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b)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W</w:t>
      </w:r>
      <w:r>
        <w:rPr>
          <w:rFonts w:eastAsia="Times New Roman" w:cs="Times New Roman" w:ascii="Times New Roman" w:hAnsi="Times New Roman"/>
          <w:color w:val="000000" w:themeColor="text1"/>
          <w:kern w:val="0"/>
          <w:sz w:val="24"/>
          <w:szCs w:val="24"/>
          <w:lang w:eastAsia="pl-PL" w:bidi="ar-SA"/>
        </w:rPr>
        <w:t>igilię,</w:t>
      </w:r>
    </w:p>
    <w:p>
      <w:pPr>
        <w:pStyle w:val="Normal"/>
        <w:spacing w:lineRule="auto" w:line="360" w:before="0" w:after="0"/>
        <w:ind w:left="851" w:hanging="284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c)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N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oc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Ś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więtojańską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,</w:t>
      </w:r>
    </w:p>
    <w:p>
      <w:pPr>
        <w:pStyle w:val="Normal"/>
        <w:spacing w:lineRule="auto" w:line="360" w:before="0" w:after="0"/>
        <w:ind w:left="851" w:hanging="284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d) Dzień Dziecka,</w:t>
      </w:r>
    </w:p>
    <w:p>
      <w:pPr>
        <w:pStyle w:val="Normal"/>
        <w:spacing w:lineRule="auto" w:line="360" w:before="0" w:after="0"/>
        <w:ind w:left="851" w:hanging="284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e)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U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rodziny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S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zkoły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,</w:t>
      </w:r>
    </w:p>
    <w:p>
      <w:pPr>
        <w:pStyle w:val="Normal"/>
        <w:spacing w:lineRule="auto" w:line="360" w:before="0" w:after="0"/>
        <w:ind w:left="851" w:hanging="284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f) pożegnanie absolwentów.</w:t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567" w:hanging="283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2) w szkole ponadto organizuje się okolicznościowe uroczystości i apele, wycieczki.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2. Uczniowie klas pierwszych składają ślubowanie.</w:t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 w:themeColor="text1"/>
          <w:szCs w:val="24"/>
          <w:lang w:eastAsia="pl-PL"/>
        </w:rPr>
      </w:pPr>
      <w:r>
        <w:rPr>
          <w:rFonts w:eastAsia="Times New Roman"/>
          <w:color w:val="000000" w:themeColor="text1"/>
          <w:szCs w:val="24"/>
          <w:lang w:eastAsia="pl-PL"/>
        </w:rPr>
      </w:r>
    </w:p>
    <w:p>
      <w:pPr>
        <w:pStyle w:val="Podtytu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§</w:t>
      </w:r>
      <w:r>
        <w:rPr>
          <w:rFonts w:cs="Times New Roman" w:ascii="Times New Roman" w:hAnsi="Times New Roman"/>
          <w:color w:val="000000" w:themeColor="text1"/>
          <w:spacing w:val="0"/>
          <w:sz w:val="24"/>
          <w:szCs w:val="24"/>
        </w:rPr>
        <w:t>104</w:t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 w:themeColor="text1"/>
          <w:szCs w:val="24"/>
          <w:lang w:eastAsia="pl-PL"/>
        </w:rPr>
      </w:pPr>
      <w:r>
        <w:rPr>
          <w:rFonts w:eastAsia="Times New Roman"/>
          <w:color w:val="000000" w:themeColor="text1"/>
          <w:szCs w:val="24"/>
          <w:lang w:eastAsia="pl-PL"/>
        </w:rPr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1. Szkoła posiada sztandar.</w:t>
      </w:r>
      <w:r>
        <w:rPr>
          <w:rFonts w:cs="Times New Roman" w:ascii="Times New Roman" w:hAnsi="Times New Roman"/>
          <w:sz w:val="24"/>
          <w:szCs w:val="24"/>
        </w:rPr>
        <w:t xml:space="preserve"> Sztandar szkoły powinien składać się z prostokątnego płatu tkaniny obszytego złotą frędzlą. Sztandarem powinien opiekować się poczet sztandarowy (3 osoby). Obok zasadniczego składu powinien zostać wybrany skład „rezerwowy”.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Sztandar powinien uczestniczyć w najważniejszych uroczystościach szkolnych, poza szkołą na zaproszenie innych szkół i instytucji oraz w uroczystościach państwowych i regionalnych. W przypadku, gdy poczet sztandarowy uczestniczy w uroczystościach pogrzebowych lub ogłoszono żałobę narodową, sztandar powinien być ozdobiony czarnym kirem.</w:t>
      </w:r>
    </w:p>
    <w:p>
      <w:pPr>
        <w:pStyle w:val="Normal"/>
        <w:widowControl w:val="fals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Sposób udekorowania flagi kirem: wstążka czarnej materii zaczyna się w lewym górnym rogu, a kończy w połowie szerokości dolnej, czerwonej materii flagi. Nie jest określona szerokość kiru. Na sztandarze wstążkę kiru przywiesza się w miejscu jego zamocowania na drzewcu od lewej górnej strony do prawej.</w:t>
      </w:r>
    </w:p>
    <w:p>
      <w:pPr>
        <w:pStyle w:val="Normal"/>
        <w:widowControl w:val="fals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Podczas dłuższych przemarszów dopuszcza się możliwość trzymania sztandaru na ramieniu. Jednak przy wchodzeniu na salę lub plac uroczystości zawsze należy pochylić go do przodu.</w:t>
      </w:r>
    </w:p>
    <w:p>
      <w:pPr>
        <w:pStyle w:val="Normal"/>
        <w:widowControl w:val="fals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W czasie uroczystości kościelnych sztandar jest wprowadzany i wyprowadzany bez podawania komend. W czasie wprowadzania sztandaru wszyscy wstają. Poczet przechodzi przez kościół, trzymając sztandar pod kątem 45% do przodu i staje po lewej lub po prawej stronie, bokiem do ołtarza i do zgromadzonych wiernych, podnosząc sztandar do pionu.</w:t>
      </w:r>
    </w:p>
    <w:p>
      <w:pPr>
        <w:pStyle w:val="Normal"/>
        <w:widowControl w:val="fals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W trakcie mszy św. lub innej uroczystości członkowie pocztu sztandarowego nie klękają, nie przekazują znaku pokoju i nie wykonują żadnych innych gestów, stojąc cały czas w pozycji „Baczność” lub „Spocznij”. Pochylenie sztandaru pod kątem 45% do przodu w pozycji. Baczność” następuje w następujących sytuacjach: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360" w:before="0"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podczas każdego podniesienia Hostii: w czasie Przemienienia, przed Komunią św. oraz w trakcie trzykrotnego podniesienia Monstrancji przy wystawieniu Najświętszego Sakramentu;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360" w:before="0"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podczas opuszczania trumny do grobu;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360" w:before="0"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podczas ogłoszenia minuty ciszy dla uczczenia czyjejś pamięci;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360" w:before="0"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podczas składania wieńców, kwiatów i zniczy przez wyznaczone delegacje; na każde polecenie opuszczenia sztandaru wydane przez kapłana lub inną przemawiającą osobę.</w:t>
      </w:r>
    </w:p>
    <w:p>
      <w:pPr>
        <w:pStyle w:val="Normal"/>
        <w:widowControl w:val="false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Insygnia pocztu sztandarowego: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360" w:before="0"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biało-czerwone szarfy przewieszone przez prawe ramię, zwrócone kolorem białym w stronę kołnierza, spięte na lewym biodrze;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360" w:before="0"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białe rękawiczki.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36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</w:t>
      </w:r>
      <w:r>
        <w:rPr>
          <w:rFonts w:cs="Times New Roman" w:ascii="Times New Roman" w:hAnsi="Times New Roman"/>
          <w:sz w:val="24"/>
          <w:szCs w:val="24"/>
        </w:rPr>
        <w:t>Insygnia pocztu sztandarowego przechowywane są w gabinecie dyrektora. Całością spraw organizacyjnych pocztu zajmuje się opiekun pocztu wyznaczony przez dyrektora spośród nauczycieli szkoły.</w:t>
      </w:r>
    </w:p>
    <w:p>
      <w:pPr>
        <w:pStyle w:val="Normal"/>
        <w:spacing w:before="0" w:after="0"/>
        <w:jc w:val="both"/>
        <w:rPr>
          <w:rFonts w:eastAsia="Times New Roman"/>
          <w:color w:val="000000" w:themeColor="text1"/>
          <w:szCs w:val="24"/>
          <w:lang w:eastAsia="pl-PL"/>
        </w:rPr>
      </w:pPr>
      <w:r>
        <w:rPr>
          <w:rFonts w:eastAsia="Times New Roman"/>
          <w:color w:val="000000" w:themeColor="text1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ROZDZIAŁ XIV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pl-PL"/>
        </w:rPr>
        <w:t>Postanowienia końcowe.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pl-PL"/>
        </w:rPr>
      </w:pPr>
      <w:r>
        <w:rPr/>
      </w:r>
    </w:p>
    <w:p>
      <w:pPr>
        <w:pStyle w:val="Podtytu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§</w:t>
      </w:r>
      <w:r>
        <w:rPr>
          <w:rFonts w:cs="Times New Roman" w:ascii="Times New Roman" w:hAnsi="Times New Roman"/>
          <w:color w:val="000000" w:themeColor="text1"/>
          <w:spacing w:val="0"/>
          <w:sz w:val="24"/>
          <w:szCs w:val="24"/>
        </w:rPr>
        <w:t>105</w:t>
      </w:r>
    </w:p>
    <w:p>
      <w:pPr>
        <w:pStyle w:val="NoSpacing"/>
        <w:tabs>
          <w:tab w:val="clear" w:pos="708"/>
          <w:tab w:val="left" w:pos="284" w:leader="none"/>
        </w:tabs>
        <w:spacing w:lineRule="auto" w:line="36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Szkoła prowadzi dziennik elektroniczny.</w:t>
      </w:r>
    </w:p>
    <w:p>
      <w:pPr>
        <w:pStyle w:val="NoSpacing"/>
        <w:tabs>
          <w:tab w:val="clear" w:pos="708"/>
          <w:tab w:val="left" w:pos="284" w:leader="none"/>
        </w:tabs>
        <w:spacing w:lineRule="auto" w:line="36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Jednostka nie pobiera od rodziców opłat za obsługę żadnego z działań administracyjnych, a zatem nie pobierają opłat:</w:t>
      </w:r>
    </w:p>
    <w:p>
      <w:pPr>
        <w:pStyle w:val="NoSpacing"/>
        <w:tabs>
          <w:tab w:val="clear" w:pos="708"/>
          <w:tab w:val="left" w:pos="567" w:leader="none"/>
        </w:tabs>
        <w:spacing w:lineRule="auto" w:line="36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za prowadzenie dziennika;</w:t>
      </w:r>
    </w:p>
    <w:p>
      <w:pPr>
        <w:pStyle w:val="NoSpacing"/>
        <w:tabs>
          <w:tab w:val="clear" w:pos="708"/>
          <w:tab w:val="left" w:pos="567" w:leader="none"/>
        </w:tabs>
        <w:spacing w:lineRule="auto" w:line="36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za kontaktowanie się rodziców przez Internet z jednostką wszyscy rodzice otrzymują bezpłatnie login umożliwiający kontaktowanie się rodziców przez Internet z jednostką;</w:t>
      </w:r>
    </w:p>
    <w:p>
      <w:pPr>
        <w:pStyle w:val="NoSpacing"/>
        <w:tabs>
          <w:tab w:val="clear" w:pos="708"/>
          <w:tab w:val="left" w:pos="567" w:leader="none"/>
        </w:tabs>
        <w:spacing w:lineRule="auto" w:line="360"/>
        <w:ind w:left="567" w:hanging="284"/>
        <w:jc w:val="both"/>
        <w:rPr/>
      </w:pPr>
      <w:r>
        <w:rPr>
          <w:rFonts w:ascii="Times New Roman" w:hAnsi="Times New Roman"/>
          <w:sz w:val="24"/>
          <w:szCs w:val="24"/>
        </w:rPr>
        <w:t>3) przekazywanie danych o uczniu, a w tym informacji o jego obecności na zajęciach i ocenach.</w:t>
      </w:r>
    </w:p>
    <w:p>
      <w:pPr>
        <w:pStyle w:val="NoSpacing"/>
        <w:tabs>
          <w:tab w:val="clear" w:pos="708"/>
          <w:tab w:val="left" w:pos="284" w:leader="none"/>
        </w:tabs>
        <w:spacing w:lineRule="auto" w:line="360"/>
        <w:ind w:left="284" w:hanging="284"/>
        <w:jc w:val="both"/>
        <w:rPr/>
      </w:pPr>
      <w:r>
        <w:rPr>
          <w:rFonts w:ascii="Times New Roman" w:hAnsi="Times New Roman"/>
          <w:sz w:val="24"/>
          <w:szCs w:val="24"/>
        </w:rPr>
        <w:t>3. Rodzice mają prawo do bezpłatnego wglądu do dziennika elektronicznego w zakresie dotyczącym ich dziecka, jak również kontaktowania się z nauczycielami poprzez dziennik.</w:t>
      </w:r>
    </w:p>
    <w:p>
      <w:pPr>
        <w:pStyle w:val="NoSpacing"/>
        <w:tabs>
          <w:tab w:val="clear" w:pos="708"/>
          <w:tab w:val="left" w:pos="284" w:leader="none"/>
        </w:tabs>
        <w:spacing w:lineRule="auto" w:line="360"/>
        <w:ind w:left="284" w:hanging="284"/>
        <w:jc w:val="both"/>
        <w:rPr/>
      </w:pPr>
      <w:r>
        <w:rPr>
          <w:rFonts w:ascii="Times New Roman" w:hAnsi="Times New Roman"/>
          <w:sz w:val="24"/>
          <w:szCs w:val="24"/>
        </w:rPr>
        <w:t>4. Szkoła jest odpowiedzialna za to, aby rodzice mieli możliwość wglądu do wszystkich informacji zawartych w dzienniku elektronicznym.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5. Nauczycieli, rodziców i  uczniów korzystających z dziennika elektronicznego obowiązują następujące zasady: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1) każdy nauczyciel, rodzic i uczeń otrzymuje indywidualne imienne konto, które umożliwia mu korzystanie z zasobów szkolnych za pomocą nazwy użytkownika konta i hasła dostępu,</w:t>
        <w:br/>
        <w:t>2) każdy nauczyciel jest zobowiązany do odbierania na bieżąco informacji</w:t>
        <w:br/>
        <w:t>przekazywanych za pośrednictwem dziennika elektronicznego,</w:t>
        <w:br/>
        <w:t>3) każdy posiadacz konta ponosi odpowiedzialność za zniszczenia sprzętu lub zasobów</w:t>
        <w:br/>
        <w:t>wirtualnych dokonanych przez użytkownika posługującego się jego kontem.</w:t>
      </w:r>
    </w:p>
    <w:p>
      <w:pPr>
        <w:pStyle w:val="Normal"/>
        <w:overflowPunct w:val="true"/>
        <w:spacing w:lineRule="auto" w:line="360" w:before="0" w:after="0"/>
        <w:ind w:left="3552" w:firstLine="696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overflowPunct w:val="true"/>
        <w:spacing w:lineRule="auto" w:line="360" w:before="0" w:after="0"/>
        <w:ind w:left="3552" w:firstLine="696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§106</w:t>
      </w:r>
    </w:p>
    <w:p>
      <w:pPr>
        <w:pStyle w:val="Normal"/>
        <w:spacing w:lineRule="auto" w:line="36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1.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Sprawy nieuregulowane w niniejszym statucie są rozstrzygane zgodnie z obowiązującymi przepisami prawa, w zakresie tych spraw.</w:t>
      </w:r>
    </w:p>
    <w:p>
      <w:pPr>
        <w:pStyle w:val="Normal"/>
        <w:overflowPunct w:val="true"/>
        <w:spacing w:lineRule="auto" w:line="360" w:before="0" w:after="0"/>
        <w:ind w:left="3552" w:firstLine="696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§107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Wraz z wejściem w życie niniejszego statutu traci moc dotychczasowy statut.</w:t>
      </w:r>
    </w:p>
    <w:p>
      <w:pPr>
        <w:pStyle w:val="Normal"/>
        <w:overflowPunct w:val="true"/>
        <w:spacing w:lineRule="auto" w:line="360" w:before="0" w:after="0"/>
        <w:ind w:left="3552" w:firstLine="696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overflowPunct w:val="true"/>
        <w:spacing w:lineRule="auto" w:line="360" w:before="0" w:after="0"/>
        <w:ind w:left="3552" w:firstLine="696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§108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Niniejszy statut wchodzi w życie 7 dni od uchwalenia przez radę pedagogiczną.</w:t>
      </w:r>
    </w:p>
    <w:p>
      <w:pPr>
        <w:pStyle w:val="Normal"/>
        <w:spacing w:lineRule="auto" w:line="360" w:before="120" w:after="0"/>
        <w:jc w:val="both"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  <w:lang w:eastAsia="pl-PL"/>
        </w:rPr>
        <w:t xml:space="preserve">2. Niniejszy statut udostępnia się wszystkim zainteresowanym: 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 w:asciiTheme="majorBidi" w:cstheme="majorBidi" w:hAnsiTheme="majorBidi"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Cs/>
          <w:sz w:val="24"/>
          <w:szCs w:val="24"/>
        </w:rPr>
        <w:t xml:space="preserve">1) w Biuletynie Informacji Publicznej szkoły, 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 w:asciiTheme="majorBidi" w:cstheme="majorBidi" w:hAnsiTheme="majorBidi"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Cs/>
          <w:sz w:val="24"/>
          <w:szCs w:val="24"/>
        </w:rPr>
        <w:t xml:space="preserve">2) w sekretariacie szkoły, </w:t>
      </w:r>
    </w:p>
    <w:p>
      <w:pPr>
        <w:pStyle w:val="Normal"/>
        <w:spacing w:lineRule="auto" w:line="360" w:before="0" w:after="0"/>
        <w:ind w:left="284" w:hanging="0"/>
        <w:jc w:val="both"/>
        <w:rPr>
          <w:rFonts w:ascii="Times New Roman" w:hAnsi="Times New Roman" w:cs="Times New Roman" w:asciiTheme="majorBidi" w:cstheme="majorBidi" w:hAnsiTheme="majorBidi"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Cs/>
          <w:sz w:val="24"/>
          <w:szCs w:val="24"/>
        </w:rPr>
        <w:t xml:space="preserve">3) w bibliotece szkolnej. </w:t>
      </w:r>
    </w:p>
    <w:p>
      <w:pPr>
        <w:pStyle w:val="Normal"/>
        <w:spacing w:lineRule="auto" w:line="360" w:before="120" w:after="0"/>
        <w:jc w:val="center"/>
        <w:rPr>
          <w:rFonts w:ascii="Times New Roman" w:hAnsi="Times New Roman" w:eastAsia="Times New Roman" w:cs="Times New Roman" w:asciiTheme="majorBidi" w:cstheme="majorBidi" w:hAnsiTheme="majorBidi"/>
          <w:bCs/>
          <w:sz w:val="24"/>
          <w:szCs w:val="24"/>
          <w:lang w:eastAsia="pl-PL"/>
        </w:rPr>
      </w:pPr>
      <w:r>
        <w:rPr>
          <w:rFonts w:eastAsia="Times New Roman" w:cs="Times New Roman" w:cstheme="majorBidi" w:ascii="Times New Roman" w:hAnsi="Times New Roman"/>
          <w:bCs/>
          <w:sz w:val="24"/>
          <w:szCs w:val="24"/>
          <w:lang w:eastAsia="pl-PL"/>
        </w:rPr>
      </w:r>
    </w:p>
    <w:p>
      <w:pPr>
        <w:pStyle w:val="Podtytu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Merriweather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lvl w:ilvl="0">
      <w:start w:val="3"/>
      <w:numFmt w:val="decimal"/>
      <w:lvlText w:val="%1)"/>
      <w:lvlJc w:val="left"/>
      <w:pPr>
        <w:tabs>
          <w:tab w:val="num" w:pos="1010"/>
        </w:tabs>
        <w:ind w:left="1010" w:hanging="360"/>
      </w:pPr>
    </w:lvl>
    <w:lvl w:ilvl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rFonts w:ascii="Times New Roman" w:hAnsi="Times New Roman"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eastAsia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44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lvl w:ilvl="0">
      <w:start w:val="1"/>
      <w:numFmt w:val="decimal"/>
      <w:lvlText w:val="%1)"/>
      <w:lvlJc w:val="left"/>
      <w:pPr>
        <w:tabs>
          <w:tab w:val="num" w:pos="0"/>
        </w:tabs>
        <w:ind w:left="756" w:hanging="39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8"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9"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1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3"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44">
    <w:lvl w:ilvl="0">
      <w:start w:val="1"/>
      <w:numFmt w:val="decimal"/>
      <w:lvlText w:val="%1)"/>
      <w:lvlJc w:val="left"/>
      <w:pPr>
        <w:tabs>
          <w:tab w:val="num" w:pos="0"/>
        </w:tabs>
        <w:ind w:left="12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2" w:hanging="180"/>
      </w:pPr>
    </w:lvl>
  </w:abstractNum>
  <w:abstractNum w:abstractNumId="45">
    <w:lvl w:ilvl="0">
      <w:start w:val="1"/>
      <w:numFmt w:val="decimal"/>
      <w:lvlText w:val="%1)"/>
      <w:lvlJc w:val="left"/>
      <w:pPr>
        <w:tabs>
          <w:tab w:val="num" w:pos="0"/>
        </w:tabs>
        <w:ind w:left="12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2" w:hanging="180"/>
      </w:pPr>
    </w:lvl>
  </w:abstractNum>
  <w:abstractNum w:abstractNumId="46">
    <w:lvl w:ilvl="0">
      <w:start w:val="1"/>
      <w:numFmt w:val="decimal"/>
      <w:lvlText w:val="%1)"/>
      <w:lvlJc w:val="left"/>
      <w:pPr>
        <w:tabs>
          <w:tab w:val="num" w:pos="0"/>
        </w:tabs>
        <w:ind w:left="12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2" w:hanging="180"/>
      </w:pPr>
    </w:lvl>
  </w:abstractNum>
  <w:abstractNum w:abstractNumId="47"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left="1559" w:hanging="55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415"/>
        </w:tabs>
        <w:ind w:left="2415" w:hanging="435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lvl w:ilvl="0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55"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56">
    <w:lvl w:ilvl="0"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lvl w:ilvl="0">
      <w:start w:val="9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00" w:hanging="34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0">
    <w:lvl w:ilvl="0"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1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b w:val="false"/>
        <w:rFonts w:ascii="Times New Roman" w:hAnsi="Times New Roman" w:eastAsia="Times New Roman" w:cs="Times New Roman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00"/>
        </w:tabs>
        <w:ind w:left="1700" w:hanging="425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cs="Times New Roman"/>
      </w:rPr>
    </w:lvl>
  </w:abstractNum>
  <w:abstractNum w:abstractNumId="82">
    <w:lvl w:ilvl="0"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3"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hadow w:val="false"/>
        <w:u w:val="none"/>
        <w:effect w:val="none"/>
        <w:emboss w:val="false"/>
        <w:imprint w:val="false"/>
        <w:vanish w:val="false"/>
        <w:rFonts w:ascii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275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700" w:hanging="425"/>
      </w:pPr>
      <w:rPr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126" w:hanging="426"/>
      </w:p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552" w:hanging="427"/>
      </w:p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7" w:hanging="427"/>
      </w:p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2" w:hanging="427"/>
      </w:p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3827" w:hanging="427"/>
      </w:pPr>
    </w:lvl>
  </w:abstractNum>
  <w:abstractNum w:abstractNumId="84">
    <w:lvl w:ilvl="0">
      <w:numFmt w:val="decimal"/>
      <w:lvlText w:val=""/>
      <w:lvlJc w:val="left"/>
      <w:pPr>
        <w:tabs>
          <w:tab w:val="num" w:pos="360"/>
        </w:tabs>
        <w:ind w:left="360" w:hanging="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0"/>
      </w:pPr>
      <w:rPr/>
    </w:lvl>
    <w:lvl w:ilvl="2">
      <w:start w:val="0"/>
      <w:numFmt w:val="decimal"/>
      <w:lvlText w:val=""/>
      <w:lvlJc w:val="left"/>
      <w:pPr>
        <w:tabs>
          <w:tab w:val="num" w:pos="360"/>
        </w:tabs>
        <w:ind w:left="360" w:hanging="0"/>
      </w:pPr>
    </w:lvl>
    <w:lvl w:ilvl="3">
      <w:start w:val="0"/>
      <w:numFmt w:val="decimal"/>
      <w:lvlText w:val=""/>
      <w:lvlJc w:val="left"/>
      <w:pPr>
        <w:tabs>
          <w:tab w:val="num" w:pos="360"/>
        </w:tabs>
        <w:ind w:left="360" w:hanging="0"/>
      </w:pPr>
    </w:lvl>
    <w:lvl w:ilvl="4">
      <w:start w:val="0"/>
      <w:numFmt w:val="decimal"/>
      <w:lvlText w:val=""/>
      <w:lvlJc w:val="left"/>
      <w:pPr>
        <w:tabs>
          <w:tab w:val="num" w:pos="360"/>
        </w:tabs>
        <w:ind w:left="360" w:hanging="0"/>
      </w:pPr>
    </w:lvl>
    <w:lvl w:ilvl="5">
      <w:start w:val="0"/>
      <w:numFmt w:val="decimal"/>
      <w:lvlText w:val=""/>
      <w:lvlJc w:val="left"/>
      <w:pPr>
        <w:tabs>
          <w:tab w:val="num" w:pos="360"/>
        </w:tabs>
        <w:ind w:left="360" w:hanging="0"/>
      </w:pPr>
    </w:lvl>
    <w:lvl w:ilvl="6">
      <w:start w:val="0"/>
      <w:numFmt w:val="decimal"/>
      <w:lvlText w:val=""/>
      <w:lvlJc w:val="left"/>
      <w:pPr>
        <w:tabs>
          <w:tab w:val="num" w:pos="360"/>
        </w:tabs>
        <w:ind w:left="360" w:hanging="0"/>
      </w:pPr>
    </w:lvl>
    <w:lvl w:ilvl="7">
      <w:start w:val="0"/>
      <w:numFmt w:val="decimal"/>
      <w:lvlText w:val=""/>
      <w:lvlJc w:val="left"/>
      <w:pPr>
        <w:tabs>
          <w:tab w:val="num" w:pos="360"/>
        </w:tabs>
        <w:ind w:left="360" w:hanging="0"/>
      </w:pPr>
    </w:lvl>
    <w:lvl w:ilvl="8">
      <w:start w:val="0"/>
      <w:numFmt w:val="decimal"/>
      <w:lvlText w:val=""/>
      <w:lvlJc w:val="left"/>
      <w:pPr>
        <w:tabs>
          <w:tab w:val="num" w:pos="360"/>
        </w:tabs>
        <w:ind w:left="360" w:hanging="0"/>
      </w:pPr>
    </w:lvl>
  </w:abstractNum>
  <w:abstractNum w:abstractNumId="85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9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>
    <w:lvl w:ilvl="0">
      <w:start w:val="1"/>
      <w:numFmt w:val="decimal"/>
      <w:lvlText w:val="%1)"/>
      <w:lvlJc w:val="left"/>
      <w:pPr>
        <w:tabs>
          <w:tab w:val="num" w:pos="0"/>
        </w:tabs>
        <w:ind w:left="21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50" w:hanging="180"/>
      </w:pPr>
    </w:lvl>
  </w:abstractNum>
  <w:abstractNum w:abstractNumId="94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9"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6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>
    <w:lvl w:ilvl="0">
      <w:start w:val="17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>
    <w:lvl w:ilvl="0">
      <w:start w:val="3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eastAsia="Aptos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Aptos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11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11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1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56"/>
    <w:lvlOverride w:ilvl="0">
      <w:startOverride w:val="1"/>
    </w:lvlOverride>
  </w:num>
  <w:num w:numId="120">
    <w:abstractNumId w:val="57"/>
    <w:lvlOverride w:ilvl="0">
      <w:startOverride w:val="1"/>
    </w:lvlOverride>
  </w:num>
  <w:num w:numId="121">
    <w:abstractNumId w:val="80"/>
    <w:lvlOverride w:ilvl="4">
      <w:startOverride w:val="1"/>
    </w:lvlOverride>
  </w:num>
  <w:num w:numId="122">
    <w:abstractNumId w:val="81"/>
    <w:lvlOverride w:ilvl="0">
      <w:startOverride w:val="1"/>
    </w:lvlOverride>
  </w:num>
  <w:num w:numId="123">
    <w:abstractNumId w:val="8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 w:asciiTheme="minorHAnsi" w:cstheme="minorBidi" w:eastAsiaTheme="minorHAnsi" w:hAnsiTheme="minorHAns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03c4"/>
    <w:pPr>
      <w:widowControl/>
      <w:bidi w:val="0"/>
      <w:spacing w:lineRule="auto" w:line="259" w:before="0" w:after="160"/>
      <w:jc w:val="left"/>
    </w:pPr>
    <w:rPr>
      <w:rFonts w:ascii="Aptos" w:hAnsi="Aptos" w:eastAsia="Aptos" w:cs="Arial"/>
      <w:color w:val="auto"/>
      <w:kern w:val="0"/>
      <w:sz w:val="22"/>
      <w:szCs w:val="22"/>
      <w:lang w:bidi="ar-SA" w:val="pl-PL" w:eastAsia="en-US"/>
      <w14:ligatures w14:val="none"/>
    </w:rPr>
  </w:style>
  <w:style w:type="paragraph" w:styleId="Nagwek1">
    <w:name w:val="Heading 1"/>
    <w:basedOn w:val="Normal"/>
    <w:next w:val="Normal"/>
    <w:link w:val="Nagwek1Znak"/>
    <w:uiPriority w:val="9"/>
    <w:qFormat/>
    <w:rsid w:val="00bb03c4"/>
    <w:pPr>
      <w:keepNext w:val="true"/>
      <w:keepLines/>
      <w:spacing w:before="360" w:after="80"/>
      <w:outlineLvl w:val="0"/>
    </w:pPr>
    <w:rPr>
      <w:rFonts w:ascii="Aptos Display" w:hAnsi="Aptos Display" w:eastAsia="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bb03c4"/>
    <w:pPr>
      <w:keepNext w:val="true"/>
      <w:keepLines/>
      <w:spacing w:before="160" w:after="80"/>
      <w:outlineLvl w:val="1"/>
    </w:pPr>
    <w:rPr>
      <w:rFonts w:ascii="Aptos Display" w:hAnsi="Aptos Display" w:eastAsia="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bb03c4"/>
    <w:pPr>
      <w:keepNext w:val="true"/>
      <w:keepLines/>
      <w:spacing w:before="160" w:after="80"/>
      <w:outlineLvl w:val="2"/>
    </w:pPr>
    <w:rPr>
      <w:rFonts w:eastAsia="" w:cs="Times New Roman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bb03c4"/>
    <w:pPr>
      <w:keepNext w:val="true"/>
      <w:keepLines/>
      <w:spacing w:before="80" w:after="40"/>
      <w:outlineLvl w:val="3"/>
    </w:pPr>
    <w:rPr>
      <w:rFonts w:eastAsia="" w:cs="Times New Roman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bb03c4"/>
    <w:pPr>
      <w:keepNext w:val="true"/>
      <w:keepLines/>
      <w:spacing w:before="80" w:after="40"/>
      <w:outlineLvl w:val="4"/>
    </w:pPr>
    <w:rPr>
      <w:rFonts w:eastAsia="" w:cs="Times New Roman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bb03c4"/>
    <w:pPr>
      <w:keepNext w:val="true"/>
      <w:keepLines/>
      <w:spacing w:before="40" w:after="0"/>
      <w:outlineLvl w:val="5"/>
    </w:pPr>
    <w:rPr>
      <w:rFonts w:eastAsia="" w:cs="Times New Roman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bb03c4"/>
    <w:pPr>
      <w:keepNext w:val="true"/>
      <w:keepLines/>
      <w:spacing w:before="40" w:after="0"/>
      <w:outlineLvl w:val="6"/>
    </w:pPr>
    <w:rPr>
      <w:rFonts w:eastAsia="" w:cs="Times New Roman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bb03c4"/>
    <w:pPr>
      <w:keepNext w:val="true"/>
      <w:keepLines/>
      <w:spacing w:before="0" w:after="0"/>
      <w:outlineLvl w:val="7"/>
    </w:pPr>
    <w:rPr>
      <w:rFonts w:eastAsia="" w:cs="Times New Roman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bb03c4"/>
    <w:pPr>
      <w:keepNext w:val="true"/>
      <w:keepLines/>
      <w:spacing w:before="0" w:after="0"/>
      <w:outlineLvl w:val="8"/>
    </w:pPr>
    <w:rPr>
      <w:rFonts w:eastAsia="" w:cs="Times New Roman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bb03c4"/>
    <w:rPr>
      <w:rFonts w:ascii="Aptos Display" w:hAnsi="Aptos Display" w:eastAsia="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bb03c4"/>
    <w:rPr>
      <w:rFonts w:ascii="Aptos Display" w:hAnsi="Aptos Display" w:eastAsia="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bb03c4"/>
    <w:rPr>
      <w:rFonts w:eastAsia="" w:cs="Times New Roman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bb03c4"/>
    <w:rPr>
      <w:rFonts w:eastAsia="" w:cs="Times New Roman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bb03c4"/>
    <w:rPr>
      <w:rFonts w:eastAsia="" w:cs="Times New Roman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bb03c4"/>
    <w:rPr>
      <w:rFonts w:eastAsia="" w:cs="Times New Roman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bb03c4"/>
    <w:rPr>
      <w:rFonts w:eastAsia="" w:cs="Times New Roman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bb03c4"/>
    <w:rPr>
      <w:rFonts w:eastAsia="" w:cs="Times New Roman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bb03c4"/>
    <w:rPr>
      <w:rFonts w:eastAsia="" w:cs="Times New Roman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bb03c4"/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bb03c4"/>
    <w:rPr>
      <w:rFonts w:eastAsia="" w:cs="Times New Roman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bb03c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03c4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bb0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3c4"/>
    <w:rPr>
      <w:b/>
      <w:bCs/>
      <w:smallCaps/>
      <w:color w:val="0F4761" w:themeColor="accent1" w:themeShade="bf"/>
      <w:spacing w:val="5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bb03c4"/>
    <w:rPr>
      <w:kern w:val="0"/>
      <w:lang w:bidi="ar-SA"/>
      <w14:ligatures w14:val="non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b03c4"/>
    <w:rPr>
      <w:kern w:val="0"/>
      <w:lang w:bidi="ar-SA"/>
      <w14:ligatures w14:val="none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bb03c4"/>
    <w:rPr>
      <w:rFonts w:ascii="Times New Roman" w:hAnsi="Times New Roman" w:eastAsia="Times New Roman" w:cs="Times New Roman"/>
      <w:i/>
      <w:iCs/>
      <w:kern w:val="0"/>
      <w:sz w:val="28"/>
      <w:szCs w:val="28"/>
      <w:lang w:eastAsia="pl-PL" w:bidi="ar-SA"/>
      <w14:ligatures w14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b03c4"/>
    <w:rPr>
      <w:rFonts w:ascii="Segoe UI" w:hAnsi="Segoe UI" w:cs="Segoe UI"/>
      <w:kern w:val="0"/>
      <w:sz w:val="18"/>
      <w:szCs w:val="18"/>
      <w:lang w:bidi="ar-SA"/>
      <w14:ligatures w14:val="none"/>
    </w:rPr>
  </w:style>
  <w:style w:type="character" w:styleId="Alb" w:customStyle="1">
    <w:name w:val="a_lb"/>
    <w:basedOn w:val="DefaultParagraphFont"/>
    <w:qFormat/>
    <w:rsid w:val="00682ea5"/>
    <w:rPr/>
  </w:style>
  <w:style w:type="character" w:styleId="Strong">
    <w:name w:val="Strong"/>
    <w:basedOn w:val="DefaultParagraphFont"/>
    <w:uiPriority w:val="22"/>
    <w:qFormat/>
    <w:rsid w:val="00a929a7"/>
    <w:rPr>
      <w:b/>
      <w:bCs/>
    </w:rPr>
  </w:style>
  <w:style w:type="character" w:styleId="Wyrnienie">
    <w:name w:val="Wyróżnienie"/>
    <w:basedOn w:val="DefaultParagraphFont"/>
    <w:uiPriority w:val="20"/>
    <w:qFormat/>
    <w:rsid w:val="00a929a7"/>
    <w:rPr>
      <w:i/>
      <w:iCs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bb03c4"/>
    <w:pPr>
      <w:spacing w:lineRule="auto" w:line="240" w:before="0" w:after="0"/>
      <w:jc w:val="both"/>
    </w:pPr>
    <w:rPr>
      <w:rFonts w:ascii="Times New Roman" w:hAnsi="Times New Roman" w:eastAsia="Times New Roman" w:cs="Times New Roman"/>
      <w:i/>
      <w:iCs/>
      <w:sz w:val="28"/>
      <w:szCs w:val="28"/>
      <w:lang w:eastAsia="pl-P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uiPriority w:val="10"/>
    <w:qFormat/>
    <w:rsid w:val="00bb03c4"/>
    <w:pPr>
      <w:spacing w:lineRule="auto" w:line="240" w:before="0" w:after="80"/>
      <w:contextualSpacing/>
    </w:pPr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bb03c4"/>
    <w:pPr/>
    <w:rPr>
      <w:rFonts w:eastAsia="" w:cs="Times New Roman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bb03c4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3c4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bb03c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b03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b03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omyolnytekst" w:customStyle="1">
    <w:name w:val="Domyolny tekst"/>
    <w:basedOn w:val="Normal"/>
    <w:qFormat/>
    <w:rsid w:val="00bb03c4"/>
    <w:pPr>
      <w:overflowPunct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b03c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a929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andard" w:customStyle="1">
    <w:name w:val="Standard"/>
    <w:qFormat/>
    <w:rsid w:val="00644af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ar-SA" w:bidi="ar-SA" w:val="pl-PL"/>
      <w14:ligatures w14:val="none"/>
    </w:rPr>
  </w:style>
  <w:style w:type="paragraph" w:styleId="NoSpacing">
    <w:name w:val="No Spacing"/>
    <w:qFormat/>
    <w:rsid w:val="00043f0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bidi="ar-SA" w:val="pl-PL" w:eastAsia="en-US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numbering" w:styleId="Alista11a" w:customStyle="1">
    <w:name w:val="A lista -  1 1) a"/>
    <w:uiPriority w:val="99"/>
    <w:qFormat/>
    <w:rsid w:val="00bb03c4"/>
  </w:style>
  <w:style w:type="numbering" w:styleId="Alista11a1" w:customStyle="1">
    <w:name w:val="A lista -  1 1) a1"/>
    <w:uiPriority w:val="99"/>
    <w:qFormat/>
    <w:rsid w:val="00bb03c4"/>
  </w:style>
  <w:style w:type="numbering" w:styleId="Alista11a2" w:customStyle="1">
    <w:name w:val="A lista -  1 1) a2"/>
    <w:uiPriority w:val="99"/>
    <w:qFormat/>
    <w:rsid w:val="00bb03c4"/>
  </w:style>
  <w:style w:type="numbering" w:styleId="AAA" w:customStyle="1">
    <w:name w:val="AAA"/>
    <w:uiPriority w:val="99"/>
    <w:qFormat/>
    <w:rsid w:val="00bb03c4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371B-DAF1-4971-BBA8-0E157ECA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Application>LibreOffice/7.1.5.2$Windows_X86_64 LibreOffice_project/85f04e9f809797b8199d13c421bd8a2b025d52b5</Application>
  <AppVersion>15.0000</AppVersion>
  <Pages>76</Pages>
  <Words>16919</Words>
  <Characters>111183</Characters>
  <CharactersWithSpaces>127642</CharactersWithSpaces>
  <Paragraphs>1496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2024-12-14T19:58:00Z</dcterms:created>
  <dc:creator>Agnieszka Rabus</dc:creator>
  <dc:description/>
  <dc:language>pl-PL</dc:language>
  <cp:lastModifiedBy/>
  <cp:lastPrinted>2025-01-09T14:21:46Z</cp:lastPrinted>
  <dcterms:modified xsi:type="dcterms:W3CDTF">2025-01-09T14:20:57Z</dcterms:modified>
  <cp:revision>241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