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A3173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48E023D2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5D9D037C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18E35CE3" w14:textId="589B9F3A" w:rsidR="001B0816" w:rsidRPr="00DE7D00" w:rsidRDefault="001B0816" w:rsidP="00CC54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7D00">
        <w:rPr>
          <w:rFonts w:ascii="Times New Roman" w:hAnsi="Times New Roman" w:cs="Times New Roman"/>
          <w:b/>
          <w:sz w:val="44"/>
          <w:szCs w:val="44"/>
        </w:rPr>
        <w:t xml:space="preserve">RAPORT Z BADAŃ DOTYCZĄCYCH </w:t>
      </w:r>
      <w:r>
        <w:rPr>
          <w:rFonts w:ascii="Times New Roman" w:hAnsi="Times New Roman" w:cs="Times New Roman"/>
          <w:b/>
          <w:sz w:val="44"/>
          <w:szCs w:val="44"/>
        </w:rPr>
        <w:t>CZYNNIKÓW RYZYKA I CHRONIĄCYCH</w:t>
      </w:r>
      <w:r w:rsidRPr="00DE7D00">
        <w:rPr>
          <w:rFonts w:ascii="Times New Roman" w:hAnsi="Times New Roman" w:cs="Times New Roman"/>
          <w:b/>
          <w:sz w:val="44"/>
          <w:szCs w:val="44"/>
        </w:rPr>
        <w:t xml:space="preserve"> WŚRÓD </w:t>
      </w:r>
      <w:r>
        <w:rPr>
          <w:rFonts w:ascii="Times New Roman" w:hAnsi="Times New Roman" w:cs="Times New Roman"/>
          <w:b/>
          <w:sz w:val="44"/>
          <w:szCs w:val="44"/>
        </w:rPr>
        <w:t>RODZICÓW</w:t>
      </w:r>
      <w:r w:rsidR="00390650">
        <w:rPr>
          <w:rFonts w:ascii="Times New Roman" w:hAnsi="Times New Roman" w:cs="Times New Roman"/>
          <w:b/>
          <w:sz w:val="44"/>
          <w:szCs w:val="44"/>
        </w:rPr>
        <w:t>, NAUCZYCELI</w:t>
      </w:r>
      <w:r w:rsidR="002656B0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ORAZ </w:t>
      </w:r>
      <w:r w:rsidR="002656B0">
        <w:rPr>
          <w:rFonts w:ascii="Times New Roman" w:hAnsi="Times New Roman" w:cs="Times New Roman"/>
          <w:b/>
          <w:sz w:val="44"/>
          <w:szCs w:val="44"/>
        </w:rPr>
        <w:t>UCZNIÓ</w:t>
      </w:r>
      <w:r>
        <w:rPr>
          <w:rFonts w:ascii="Times New Roman" w:hAnsi="Times New Roman" w:cs="Times New Roman"/>
          <w:b/>
          <w:sz w:val="44"/>
          <w:szCs w:val="44"/>
        </w:rPr>
        <w:t xml:space="preserve">W </w:t>
      </w:r>
      <w:r w:rsidR="002656B0">
        <w:rPr>
          <w:rFonts w:ascii="Times New Roman" w:hAnsi="Times New Roman" w:cs="Times New Roman"/>
          <w:b/>
          <w:sz w:val="44"/>
          <w:szCs w:val="44"/>
        </w:rPr>
        <w:t xml:space="preserve">W </w:t>
      </w:r>
      <w:r>
        <w:rPr>
          <w:rFonts w:ascii="Times New Roman" w:hAnsi="Times New Roman" w:cs="Times New Roman"/>
          <w:b/>
          <w:sz w:val="44"/>
          <w:szCs w:val="44"/>
        </w:rPr>
        <w:t>ZESPOLE SZKOLNO-PRZEDSZKOLNYM W DOBIESZOWICACH</w:t>
      </w:r>
    </w:p>
    <w:p w14:paraId="656F2D9B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357589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EB0DFF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84A19D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38E3CC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87C1D4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23CF1D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CD50FE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A908BA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C082FD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6DFF52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E8DDB4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8E3868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16A48E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B3ACF6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FF2259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D58707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65B95B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8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7018CF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61E0DA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6B8172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33668E" w14:textId="214B791F" w:rsidR="00BF721F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We wrześniu 20</w:t>
      </w:r>
      <w:r w:rsidR="001E7FF5">
        <w:rPr>
          <w:rFonts w:ascii="Times New Roman" w:hAnsi="Times New Roman" w:cs="Times New Roman"/>
          <w:sz w:val="24"/>
          <w:szCs w:val="24"/>
        </w:rPr>
        <w:t>2</w:t>
      </w:r>
      <w:r w:rsidR="00EC7E99">
        <w:rPr>
          <w:rFonts w:ascii="Times New Roman" w:hAnsi="Times New Roman" w:cs="Times New Roman"/>
          <w:sz w:val="24"/>
          <w:szCs w:val="24"/>
        </w:rPr>
        <w:t>5</w:t>
      </w:r>
      <w:r w:rsidRPr="00AF788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AF788A">
        <w:rPr>
          <w:rFonts w:ascii="Times New Roman" w:hAnsi="Times New Roman" w:cs="Times New Roman"/>
          <w:sz w:val="24"/>
          <w:szCs w:val="24"/>
        </w:rPr>
        <w:t xml:space="preserve">rzeprowadzono badania dotyczące </w:t>
      </w:r>
      <w:r>
        <w:rPr>
          <w:rFonts w:ascii="Times New Roman" w:hAnsi="Times New Roman" w:cs="Times New Roman"/>
          <w:sz w:val="24"/>
          <w:szCs w:val="24"/>
        </w:rPr>
        <w:t>czynników ryzyka i chroniących.</w:t>
      </w:r>
      <w:r w:rsidR="00734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Narzędziem badawczym były ankiety przeprowadzone wśród uczniów</w:t>
      </w:r>
      <w:r w:rsidR="00734EAF">
        <w:rPr>
          <w:rFonts w:ascii="Times New Roman" w:hAnsi="Times New Roman" w:cs="Times New Roman"/>
          <w:sz w:val="24"/>
          <w:szCs w:val="24"/>
        </w:rPr>
        <w:t xml:space="preserve"> klas IV-VIII</w:t>
      </w:r>
      <w:r>
        <w:rPr>
          <w:rFonts w:ascii="Times New Roman" w:hAnsi="Times New Roman" w:cs="Times New Roman"/>
          <w:sz w:val="24"/>
          <w:szCs w:val="24"/>
        </w:rPr>
        <w:t xml:space="preserve">, rodziców oraz nauczycieli. </w:t>
      </w:r>
      <w:r w:rsidR="00734EAF">
        <w:rPr>
          <w:rFonts w:ascii="Times New Roman" w:hAnsi="Times New Roman" w:cs="Times New Roman"/>
          <w:sz w:val="24"/>
          <w:szCs w:val="24"/>
        </w:rPr>
        <w:br/>
        <w:t xml:space="preserve">W ankietach wzięło udział </w:t>
      </w:r>
      <w:r w:rsidR="00881C55">
        <w:rPr>
          <w:rFonts w:ascii="Times New Roman" w:hAnsi="Times New Roman" w:cs="Times New Roman"/>
          <w:sz w:val="24"/>
          <w:szCs w:val="24"/>
        </w:rPr>
        <w:t>10</w:t>
      </w:r>
      <w:r w:rsidR="00EC7E99">
        <w:rPr>
          <w:rFonts w:ascii="Times New Roman" w:hAnsi="Times New Roman" w:cs="Times New Roman"/>
          <w:sz w:val="24"/>
          <w:szCs w:val="24"/>
        </w:rPr>
        <w:t>5</w:t>
      </w:r>
      <w:r w:rsidR="00734EAF">
        <w:rPr>
          <w:rFonts w:ascii="Times New Roman" w:hAnsi="Times New Roman" w:cs="Times New Roman"/>
          <w:sz w:val="24"/>
          <w:szCs w:val="24"/>
        </w:rPr>
        <w:t xml:space="preserve"> rodziców, </w:t>
      </w:r>
      <w:r w:rsidR="003F04D1">
        <w:rPr>
          <w:rFonts w:ascii="Times New Roman" w:hAnsi="Times New Roman" w:cs="Times New Roman"/>
          <w:sz w:val="24"/>
          <w:szCs w:val="24"/>
        </w:rPr>
        <w:t>123</w:t>
      </w:r>
      <w:r w:rsidR="00911E0D">
        <w:rPr>
          <w:rFonts w:ascii="Times New Roman" w:hAnsi="Times New Roman" w:cs="Times New Roman"/>
          <w:sz w:val="24"/>
          <w:szCs w:val="24"/>
        </w:rPr>
        <w:t xml:space="preserve"> </w:t>
      </w:r>
      <w:r w:rsidR="00734EAF">
        <w:rPr>
          <w:rFonts w:ascii="Times New Roman" w:hAnsi="Times New Roman" w:cs="Times New Roman"/>
          <w:sz w:val="24"/>
          <w:szCs w:val="24"/>
        </w:rPr>
        <w:t xml:space="preserve">uczniów oraz </w:t>
      </w:r>
      <w:r w:rsidR="00EE6B60">
        <w:rPr>
          <w:rFonts w:ascii="Times New Roman" w:hAnsi="Times New Roman" w:cs="Times New Roman"/>
          <w:sz w:val="24"/>
          <w:szCs w:val="24"/>
        </w:rPr>
        <w:t>1</w:t>
      </w:r>
      <w:r w:rsidR="003F04D1">
        <w:rPr>
          <w:rFonts w:ascii="Times New Roman" w:hAnsi="Times New Roman" w:cs="Times New Roman"/>
          <w:sz w:val="24"/>
          <w:szCs w:val="24"/>
        </w:rPr>
        <w:t>7</w:t>
      </w:r>
      <w:r w:rsidR="00EE6B60">
        <w:rPr>
          <w:rFonts w:ascii="Times New Roman" w:hAnsi="Times New Roman" w:cs="Times New Roman"/>
          <w:sz w:val="24"/>
          <w:szCs w:val="24"/>
        </w:rPr>
        <w:t xml:space="preserve"> </w:t>
      </w:r>
      <w:r w:rsidR="00734EAF">
        <w:rPr>
          <w:rFonts w:ascii="Times New Roman" w:hAnsi="Times New Roman" w:cs="Times New Roman"/>
          <w:sz w:val="24"/>
          <w:szCs w:val="24"/>
        </w:rPr>
        <w:t xml:space="preserve">nauczycieli. </w:t>
      </w:r>
      <w:r>
        <w:rPr>
          <w:rFonts w:ascii="Times New Roman" w:hAnsi="Times New Roman" w:cs="Times New Roman"/>
          <w:sz w:val="24"/>
          <w:szCs w:val="24"/>
        </w:rPr>
        <w:t xml:space="preserve">Ankiety przeprowadzono w wersji on-line. </w:t>
      </w:r>
    </w:p>
    <w:p w14:paraId="25CF05C4" w14:textId="77777777" w:rsidR="00A55E4F" w:rsidRDefault="00A55E4F" w:rsidP="00A55E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BA499F" w14:textId="77777777" w:rsidR="00266D44" w:rsidRPr="00652F2B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52703989"/>
      <w:r w:rsidRPr="00652F2B">
        <w:rPr>
          <w:rFonts w:ascii="Times New Roman" w:hAnsi="Times New Roman" w:cs="Times New Roman"/>
          <w:sz w:val="24"/>
          <w:szCs w:val="24"/>
          <w:u w:val="single"/>
        </w:rPr>
        <w:t>Wnioski z diagnozy</w:t>
      </w:r>
    </w:p>
    <w:p w14:paraId="6CA72603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1. Silne czynniki chroniące:</w:t>
      </w:r>
    </w:p>
    <w:p w14:paraId="636A2558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Uczniowie posiadają stabilne zaplecze rodzinne i silne więzi emocjonalne z rodzicami, co</w:t>
      </w:r>
    </w:p>
    <w:p w14:paraId="7A277C4E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sprzyja ich prawidłowemu rozwojowi emocjonalnemu i społecznemu. Wsparcie</w:t>
      </w:r>
    </w:p>
    <w:p w14:paraId="57D8A649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wychowawców i nauczycieli, a także atrakcyjne sposoby spędzania czasu wolnego</w:t>
      </w:r>
    </w:p>
    <w:p w14:paraId="2D70125E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wzmacniają poczucie bezpieczeństwa i przynależności. Brak akceptacji dla przemocy w</w:t>
      </w:r>
    </w:p>
    <w:p w14:paraId="3F7D5D71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środowisku szkolnym sprzyja budowaniu atmosfery szacunku i bezpieczeństwa.</w:t>
      </w:r>
    </w:p>
    <w:p w14:paraId="477681DB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Dodatkowo uczniowie znają i respektują normy społeczne oraz wartości, co stanowi</w:t>
      </w:r>
    </w:p>
    <w:p w14:paraId="2860852D" w14:textId="77777777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fundament kształtowania postaw obywatelskich.</w:t>
      </w:r>
    </w:p>
    <w:p w14:paraId="6AE4F8F0" w14:textId="77777777" w:rsidR="00507A63" w:rsidRPr="00266D44" w:rsidRDefault="00507A63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E1E84A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2. Czynniki ryzyka związane z nauką i obowiązkami szkolnymi:</w:t>
      </w:r>
    </w:p>
    <w:p w14:paraId="0A9929AA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Wyniki badań wskazują na trudności w nauce oraz niechęć uczniów do obowiązków</w:t>
      </w:r>
    </w:p>
    <w:p w14:paraId="30E01CE0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szkolnych. Problemy te obniżają motywację i mogą prowadzić do narastania deficytów</w:t>
      </w:r>
    </w:p>
    <w:p w14:paraId="20C0871B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poznawczych. Szczególnego wsparcia wymagają obszary związane z rozwijaniem</w:t>
      </w:r>
    </w:p>
    <w:p w14:paraId="150BE676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umiejętności matematycznych i analitycznych, które są kluczowe dla dalszego kształcenia.</w:t>
      </w:r>
    </w:p>
    <w:p w14:paraId="0999350D" w14:textId="77777777" w:rsidR="00507A63" w:rsidRPr="00266D44" w:rsidRDefault="00507A63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B20343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3. Trudności w relacjach rówieśniczych i występowanie przemocy:</w:t>
      </w:r>
    </w:p>
    <w:p w14:paraId="0F34260B" w14:textId="24CD48C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Badania potwierdziły występowanie konfliktów rówieśniczych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266D44">
        <w:rPr>
          <w:rFonts w:ascii="Times New Roman" w:hAnsi="Times New Roman" w:cs="Times New Roman"/>
          <w:sz w:val="24"/>
          <w:szCs w:val="24"/>
        </w:rPr>
        <w:t>oraz</w:t>
      </w:r>
      <w:r w:rsidR="003D3B47">
        <w:rPr>
          <w:rFonts w:ascii="Times New Roman" w:hAnsi="Times New Roman" w:cs="Times New Roman"/>
          <w:sz w:val="24"/>
          <w:szCs w:val="24"/>
        </w:rPr>
        <w:t xml:space="preserve"> aktów</w:t>
      </w:r>
    </w:p>
    <w:p w14:paraId="2C65ADFD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agresji, </w:t>
      </w:r>
      <w:r w:rsidR="003D3B47">
        <w:rPr>
          <w:rFonts w:ascii="Times New Roman" w:hAnsi="Times New Roman" w:cs="Times New Roman"/>
          <w:sz w:val="24"/>
          <w:szCs w:val="24"/>
        </w:rPr>
        <w:t>zwłaszcza</w:t>
      </w:r>
      <w:r w:rsidRPr="00266D44">
        <w:rPr>
          <w:rFonts w:ascii="Times New Roman" w:hAnsi="Times New Roman" w:cs="Times New Roman"/>
          <w:sz w:val="24"/>
          <w:szCs w:val="24"/>
        </w:rPr>
        <w:t xml:space="preserve"> w formie werbalnej</w:t>
      </w:r>
      <w:r w:rsidR="00CE6082">
        <w:rPr>
          <w:rFonts w:ascii="Times New Roman" w:hAnsi="Times New Roman" w:cs="Times New Roman"/>
          <w:sz w:val="24"/>
          <w:szCs w:val="24"/>
        </w:rPr>
        <w:t>. Zdarzają się również</w:t>
      </w:r>
      <w:r w:rsidRPr="00266D44">
        <w:rPr>
          <w:rFonts w:ascii="Times New Roman" w:hAnsi="Times New Roman" w:cs="Times New Roman"/>
          <w:sz w:val="24"/>
          <w:szCs w:val="24"/>
        </w:rPr>
        <w:t xml:space="preserve"> przypadki cyberprzemocy, które </w:t>
      </w:r>
    </w:p>
    <w:p w14:paraId="01A4EB42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zwiększają ryzyko izolacji i</w:t>
      </w:r>
      <w:r w:rsidR="00CE6082">
        <w:rPr>
          <w:rFonts w:ascii="Times New Roman" w:hAnsi="Times New Roman" w:cs="Times New Roman"/>
          <w:sz w:val="24"/>
          <w:szCs w:val="24"/>
        </w:rPr>
        <w:t xml:space="preserve"> </w:t>
      </w:r>
      <w:r w:rsidRPr="00CE6082">
        <w:rPr>
          <w:rFonts w:ascii="Times New Roman" w:hAnsi="Times New Roman" w:cs="Times New Roman"/>
          <w:sz w:val="24"/>
          <w:szCs w:val="24"/>
        </w:rPr>
        <w:t xml:space="preserve">problemów emocjonalnych. Konieczne jest konsekwentne </w:t>
      </w:r>
    </w:p>
    <w:p w14:paraId="4F539C71" w14:textId="53D085AC" w:rsidR="00266D44" w:rsidRPr="00CE6082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82">
        <w:rPr>
          <w:rFonts w:ascii="Times New Roman" w:hAnsi="Times New Roman" w:cs="Times New Roman"/>
          <w:sz w:val="24"/>
          <w:szCs w:val="24"/>
        </w:rPr>
        <w:t>budowanie klimatu szkoły</w:t>
      </w:r>
      <w:r w:rsidR="00CE6082">
        <w:rPr>
          <w:rFonts w:ascii="Times New Roman" w:hAnsi="Times New Roman" w:cs="Times New Roman"/>
          <w:sz w:val="24"/>
          <w:szCs w:val="24"/>
        </w:rPr>
        <w:t xml:space="preserve"> </w:t>
      </w:r>
      <w:r w:rsidRPr="00CE6082">
        <w:rPr>
          <w:rFonts w:ascii="Times New Roman" w:hAnsi="Times New Roman" w:cs="Times New Roman"/>
          <w:sz w:val="24"/>
          <w:szCs w:val="24"/>
        </w:rPr>
        <w:t>opartego na empatii, współpracy i tolerancji.</w:t>
      </w:r>
    </w:p>
    <w:p w14:paraId="1B8D0855" w14:textId="77777777" w:rsidR="00CA557B" w:rsidRPr="00266D44" w:rsidRDefault="00CA557B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A58AFE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4. Niewystarczająca świadomość zagrożeń związanych z uzależnieniami i higieną cyfrową:</w:t>
      </w:r>
    </w:p>
    <w:p w14:paraId="4AD21A59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Uczniowie wykazują niski poziom wiedzy na temat szkodliwości substancji</w:t>
      </w:r>
    </w:p>
    <w:p w14:paraId="7949ADA2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psychoaktywnych oraz </w:t>
      </w:r>
      <w:proofErr w:type="spellStart"/>
      <w:r w:rsidRPr="00266D44">
        <w:rPr>
          <w:rFonts w:ascii="Times New Roman" w:hAnsi="Times New Roman" w:cs="Times New Roman"/>
          <w:sz w:val="24"/>
          <w:szCs w:val="24"/>
        </w:rPr>
        <w:t>ryzyk</w:t>
      </w:r>
      <w:proofErr w:type="spellEnd"/>
      <w:r w:rsidRPr="00266D44">
        <w:rPr>
          <w:rFonts w:ascii="Times New Roman" w:hAnsi="Times New Roman" w:cs="Times New Roman"/>
          <w:sz w:val="24"/>
          <w:szCs w:val="24"/>
        </w:rPr>
        <w:t xml:space="preserve"> związanych z nadużywaniem technologii. Nadmierne</w:t>
      </w:r>
    </w:p>
    <w:p w14:paraId="1A970FDF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spędzanie czasu przed komputerem czy telefonem, często bez kontroli rodzicielskiej,</w:t>
      </w:r>
    </w:p>
    <w:p w14:paraId="3048A6C5" w14:textId="46386E72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sprzyja osłabieniu więzi rodzinnych i uzależnieniom</w:t>
      </w:r>
      <w:r w:rsidR="00CE6082">
        <w:rPr>
          <w:rFonts w:ascii="Times New Roman" w:hAnsi="Times New Roman" w:cs="Times New Roman"/>
          <w:sz w:val="24"/>
          <w:szCs w:val="24"/>
        </w:rPr>
        <w:t xml:space="preserve">. </w:t>
      </w:r>
      <w:r w:rsidRPr="00266D44">
        <w:rPr>
          <w:rFonts w:ascii="Times New Roman" w:hAnsi="Times New Roman" w:cs="Times New Roman"/>
          <w:sz w:val="24"/>
          <w:szCs w:val="24"/>
        </w:rPr>
        <w:t>Brak higieny cyfrowej</w:t>
      </w:r>
    </w:p>
    <w:p w14:paraId="6E32955A" w14:textId="1F25A2F8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zwiększa podatność na negatywne wzorce z </w:t>
      </w:r>
      <w:r w:rsidR="00CB144D" w:rsidRPr="00266D44">
        <w:rPr>
          <w:rFonts w:ascii="Times New Roman" w:hAnsi="Times New Roman" w:cs="Times New Roman"/>
          <w:sz w:val="24"/>
          <w:szCs w:val="24"/>
        </w:rPr>
        <w:t>Internetu</w:t>
      </w:r>
      <w:r w:rsidRPr="00266D44">
        <w:rPr>
          <w:rFonts w:ascii="Times New Roman" w:hAnsi="Times New Roman" w:cs="Times New Roman"/>
          <w:sz w:val="24"/>
          <w:szCs w:val="24"/>
        </w:rPr>
        <w:t xml:space="preserve"> oraz dezinformację. Edukacja w tym</w:t>
      </w:r>
    </w:p>
    <w:p w14:paraId="259889F8" w14:textId="77777777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zakresie powinna obejmować zarówno uczniów, jak i rodziców.</w:t>
      </w:r>
    </w:p>
    <w:p w14:paraId="07B82E02" w14:textId="77777777" w:rsidR="00A55E4F" w:rsidRPr="00266D44" w:rsidRDefault="00A55E4F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F1B4B3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AE2D6A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lastRenderedPageBreak/>
        <w:t>5. Problemy emocjonalne i zachowania niepokojące:</w:t>
      </w:r>
    </w:p>
    <w:p w14:paraId="3B11150C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Wyniki badań ujawniają zachowania świadczące o trudnościach emocjonalnych, takie jak</w:t>
      </w:r>
    </w:p>
    <w:p w14:paraId="19614986" w14:textId="7DF1D763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lęki, unikanie kontaktów społecznych. Uczniowie sygnalizują także</w:t>
      </w:r>
    </w:p>
    <w:p w14:paraId="2E25CCE7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obniżoną samoocenę i poczucie braku akceptacji. Stworzenie bezpiecznego środowiska </w:t>
      </w:r>
    </w:p>
    <w:p w14:paraId="59CACFB8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sprzyjającego otwartej rozmowie o</w:t>
      </w:r>
      <w:r w:rsidR="00CE6082">
        <w:rPr>
          <w:rFonts w:ascii="Times New Roman" w:hAnsi="Times New Roman" w:cs="Times New Roman"/>
          <w:sz w:val="24"/>
          <w:szCs w:val="24"/>
        </w:rPr>
        <w:t xml:space="preserve"> </w:t>
      </w:r>
      <w:r w:rsidRPr="00CE6082">
        <w:rPr>
          <w:rFonts w:ascii="Times New Roman" w:hAnsi="Times New Roman" w:cs="Times New Roman"/>
          <w:sz w:val="24"/>
          <w:szCs w:val="24"/>
        </w:rPr>
        <w:t xml:space="preserve">emocjach stanowi klucz do wczesnego przeciwdziałania </w:t>
      </w:r>
    </w:p>
    <w:p w14:paraId="11BF08C7" w14:textId="7B32754C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82">
        <w:rPr>
          <w:rFonts w:ascii="Times New Roman" w:hAnsi="Times New Roman" w:cs="Times New Roman"/>
          <w:sz w:val="24"/>
          <w:szCs w:val="24"/>
        </w:rPr>
        <w:t>kryzysom.</w:t>
      </w:r>
    </w:p>
    <w:p w14:paraId="5E0075D2" w14:textId="77777777" w:rsidR="00CE6082" w:rsidRPr="00CE6082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C06D51" w14:textId="77777777" w:rsidR="00266D44" w:rsidRPr="00CE6082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6082">
        <w:rPr>
          <w:rFonts w:ascii="Times New Roman" w:hAnsi="Times New Roman" w:cs="Times New Roman"/>
          <w:sz w:val="24"/>
          <w:szCs w:val="24"/>
          <w:u w:val="single"/>
        </w:rPr>
        <w:t>Rekomendacje</w:t>
      </w:r>
    </w:p>
    <w:p w14:paraId="392EB104" w14:textId="02A935E6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66D44" w:rsidRPr="00266D44">
        <w:rPr>
          <w:rFonts w:ascii="Times New Roman" w:hAnsi="Times New Roman" w:cs="Times New Roman"/>
          <w:sz w:val="24"/>
          <w:szCs w:val="24"/>
        </w:rPr>
        <w:t>. Profilaktyka agresji i przemocy rówieśniczej:</w:t>
      </w:r>
    </w:p>
    <w:p w14:paraId="4F49B234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Należy wdrażać programy uczące konstruktywnego rozwiązywania konfliktów, mediacji i</w:t>
      </w:r>
    </w:p>
    <w:p w14:paraId="5946673B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komunikacji bez przemocy. Istotne jest organizowanie warsztatów oraz spotkań z policją i</w:t>
      </w:r>
    </w:p>
    <w:p w14:paraId="7CF32350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specjalistami, które zwiększą świadomość konsekwencji </w:t>
      </w:r>
      <w:proofErr w:type="spellStart"/>
      <w:r w:rsidRPr="00266D44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266D44">
        <w:rPr>
          <w:rFonts w:ascii="Times New Roman" w:hAnsi="Times New Roman" w:cs="Times New Roman"/>
          <w:sz w:val="24"/>
          <w:szCs w:val="24"/>
        </w:rPr>
        <w:t xml:space="preserve"> agresywnych. Kontrakty</w:t>
      </w:r>
    </w:p>
    <w:p w14:paraId="169EAEF3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klasowe i szkolne zasady powinny być konsekwentnie realizowane, aby wzmacniać</w:t>
      </w:r>
    </w:p>
    <w:p w14:paraId="60AA4F8E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poczucie odpowiedzialności za dobro wspólne. Takie działania ograniczą ryzyko aktów</w:t>
      </w:r>
    </w:p>
    <w:p w14:paraId="00BAEC08" w14:textId="77777777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wandalizmu i przemocy.</w:t>
      </w:r>
    </w:p>
    <w:p w14:paraId="0A79F5FB" w14:textId="77777777" w:rsidR="00CE6082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FDA289" w14:textId="01AAC0AF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66D44" w:rsidRPr="00266D44">
        <w:rPr>
          <w:rFonts w:ascii="Times New Roman" w:hAnsi="Times New Roman" w:cs="Times New Roman"/>
          <w:sz w:val="24"/>
          <w:szCs w:val="24"/>
        </w:rPr>
        <w:t>. Zdrowie psychiczne i wsparcie w kryzysach:</w:t>
      </w:r>
    </w:p>
    <w:p w14:paraId="26511B05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Szkoła powinna zapewnić uczniom wsparcie psychologiczne poprzez indywidualne</w:t>
      </w:r>
    </w:p>
    <w:p w14:paraId="1086451B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konsultacje oraz zajęcia rozwijające umiejętności radzenia sobie ze stresem i emocjami.</w:t>
      </w:r>
    </w:p>
    <w:p w14:paraId="640C77FD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Konieczn</w:t>
      </w:r>
      <w:r w:rsidR="004C5756">
        <w:rPr>
          <w:rFonts w:ascii="Times New Roman" w:hAnsi="Times New Roman" w:cs="Times New Roman"/>
          <w:sz w:val="24"/>
          <w:szCs w:val="24"/>
        </w:rPr>
        <w:t>a</w:t>
      </w:r>
      <w:r w:rsidRPr="00266D44">
        <w:rPr>
          <w:rFonts w:ascii="Times New Roman" w:hAnsi="Times New Roman" w:cs="Times New Roman"/>
          <w:sz w:val="24"/>
          <w:szCs w:val="24"/>
        </w:rPr>
        <w:t xml:space="preserve"> jest </w:t>
      </w:r>
      <w:r w:rsidR="004C5756">
        <w:rPr>
          <w:rFonts w:ascii="Times New Roman" w:hAnsi="Times New Roman" w:cs="Times New Roman"/>
          <w:sz w:val="24"/>
          <w:szCs w:val="24"/>
        </w:rPr>
        <w:t>pedagogizacja</w:t>
      </w:r>
      <w:r w:rsidRPr="00266D44">
        <w:rPr>
          <w:rFonts w:ascii="Times New Roman" w:hAnsi="Times New Roman" w:cs="Times New Roman"/>
          <w:sz w:val="24"/>
          <w:szCs w:val="24"/>
        </w:rPr>
        <w:t xml:space="preserve"> rodziców, któr</w:t>
      </w:r>
      <w:r w:rsidR="004C5756">
        <w:rPr>
          <w:rFonts w:ascii="Times New Roman" w:hAnsi="Times New Roman" w:cs="Times New Roman"/>
          <w:sz w:val="24"/>
          <w:szCs w:val="24"/>
        </w:rPr>
        <w:t>a</w:t>
      </w:r>
      <w:r w:rsidRPr="00266D44">
        <w:rPr>
          <w:rFonts w:ascii="Times New Roman" w:hAnsi="Times New Roman" w:cs="Times New Roman"/>
          <w:sz w:val="24"/>
          <w:szCs w:val="24"/>
        </w:rPr>
        <w:t xml:space="preserve"> pozwol</w:t>
      </w:r>
      <w:r w:rsidR="004C5756">
        <w:rPr>
          <w:rFonts w:ascii="Times New Roman" w:hAnsi="Times New Roman" w:cs="Times New Roman"/>
          <w:sz w:val="24"/>
          <w:szCs w:val="24"/>
        </w:rPr>
        <w:t>i</w:t>
      </w:r>
      <w:r w:rsidRPr="00266D44">
        <w:rPr>
          <w:rFonts w:ascii="Times New Roman" w:hAnsi="Times New Roman" w:cs="Times New Roman"/>
          <w:sz w:val="24"/>
          <w:szCs w:val="24"/>
        </w:rPr>
        <w:t xml:space="preserve"> im szybciej</w:t>
      </w:r>
      <w:r w:rsidR="007235A5">
        <w:rPr>
          <w:rFonts w:ascii="Times New Roman" w:hAnsi="Times New Roman" w:cs="Times New Roman"/>
          <w:sz w:val="24"/>
          <w:szCs w:val="24"/>
        </w:rPr>
        <w:t xml:space="preserve"> </w:t>
      </w:r>
      <w:r w:rsidRPr="007235A5">
        <w:rPr>
          <w:rFonts w:ascii="Times New Roman" w:hAnsi="Times New Roman" w:cs="Times New Roman"/>
          <w:sz w:val="24"/>
          <w:szCs w:val="24"/>
        </w:rPr>
        <w:t xml:space="preserve">dostrzegać oznaki kryzysu </w:t>
      </w:r>
      <w:r w:rsidR="00F66B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6A792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5A5">
        <w:rPr>
          <w:rFonts w:ascii="Times New Roman" w:hAnsi="Times New Roman" w:cs="Times New Roman"/>
          <w:sz w:val="24"/>
          <w:szCs w:val="24"/>
        </w:rPr>
        <w:t>u dzieci. Tworzenie grup wsparcia i promowanie otwartej</w:t>
      </w:r>
      <w:r w:rsidR="007235A5">
        <w:rPr>
          <w:rFonts w:ascii="Times New Roman" w:hAnsi="Times New Roman" w:cs="Times New Roman"/>
          <w:sz w:val="24"/>
          <w:szCs w:val="24"/>
        </w:rPr>
        <w:t xml:space="preserve">, </w:t>
      </w:r>
      <w:r w:rsidRPr="007235A5">
        <w:rPr>
          <w:rFonts w:ascii="Times New Roman" w:hAnsi="Times New Roman" w:cs="Times New Roman"/>
          <w:sz w:val="24"/>
          <w:szCs w:val="24"/>
        </w:rPr>
        <w:t xml:space="preserve">rozmowy o emocjach pomoże </w:t>
      </w:r>
    </w:p>
    <w:p w14:paraId="1DC8279F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5A5">
        <w:rPr>
          <w:rFonts w:ascii="Times New Roman" w:hAnsi="Times New Roman" w:cs="Times New Roman"/>
          <w:sz w:val="24"/>
          <w:szCs w:val="24"/>
        </w:rPr>
        <w:t>ograniczyć zjawiska takie jak izolacja</w:t>
      </w:r>
      <w:r w:rsidR="00C80072">
        <w:rPr>
          <w:rFonts w:ascii="Times New Roman" w:hAnsi="Times New Roman" w:cs="Times New Roman"/>
          <w:sz w:val="24"/>
          <w:szCs w:val="24"/>
        </w:rPr>
        <w:t xml:space="preserve"> czy </w:t>
      </w:r>
      <w:r w:rsidRPr="007235A5">
        <w:rPr>
          <w:rFonts w:ascii="Times New Roman" w:hAnsi="Times New Roman" w:cs="Times New Roman"/>
          <w:sz w:val="24"/>
          <w:szCs w:val="24"/>
        </w:rPr>
        <w:t>lęki</w:t>
      </w:r>
      <w:r w:rsidR="00C80072">
        <w:rPr>
          <w:rFonts w:ascii="Times New Roman" w:hAnsi="Times New Roman" w:cs="Times New Roman"/>
          <w:sz w:val="24"/>
          <w:szCs w:val="24"/>
        </w:rPr>
        <w:t xml:space="preserve">. </w:t>
      </w:r>
      <w:r w:rsidRPr="00C80072">
        <w:rPr>
          <w:rFonts w:ascii="Times New Roman" w:hAnsi="Times New Roman" w:cs="Times New Roman"/>
          <w:sz w:val="24"/>
          <w:szCs w:val="24"/>
        </w:rPr>
        <w:t xml:space="preserve">Wczesna interwencja zwiększa szanse na </w:t>
      </w:r>
    </w:p>
    <w:p w14:paraId="774B4C78" w14:textId="0A273926" w:rsidR="00266D44" w:rsidRPr="00C80072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072">
        <w:rPr>
          <w:rFonts w:ascii="Times New Roman" w:hAnsi="Times New Roman" w:cs="Times New Roman"/>
          <w:sz w:val="24"/>
          <w:szCs w:val="24"/>
        </w:rPr>
        <w:t>skuteczną pomoc i poprawę</w:t>
      </w:r>
      <w:r w:rsidR="00C80072">
        <w:rPr>
          <w:rFonts w:ascii="Times New Roman" w:hAnsi="Times New Roman" w:cs="Times New Roman"/>
          <w:sz w:val="24"/>
          <w:szCs w:val="24"/>
        </w:rPr>
        <w:t xml:space="preserve"> </w:t>
      </w:r>
      <w:r w:rsidRPr="00C80072">
        <w:rPr>
          <w:rFonts w:ascii="Times New Roman" w:hAnsi="Times New Roman" w:cs="Times New Roman"/>
          <w:sz w:val="24"/>
          <w:szCs w:val="24"/>
        </w:rPr>
        <w:t>dobrostanu uczniów.</w:t>
      </w:r>
    </w:p>
    <w:p w14:paraId="5EC62651" w14:textId="77777777" w:rsidR="004C5756" w:rsidRPr="00266D44" w:rsidRDefault="004C5756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C17F99" w14:textId="3050FEFA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6D44" w:rsidRPr="00266D44">
        <w:rPr>
          <w:rFonts w:ascii="Times New Roman" w:hAnsi="Times New Roman" w:cs="Times New Roman"/>
          <w:sz w:val="24"/>
          <w:szCs w:val="24"/>
        </w:rPr>
        <w:t xml:space="preserve"> Promocja zdrowego stylu życia:</w:t>
      </w:r>
    </w:p>
    <w:p w14:paraId="0048C88F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Szkoła powinna intensyfikować działania związane z promocją aktywności fizycznej,</w:t>
      </w:r>
    </w:p>
    <w:p w14:paraId="0342BD5E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zdrowego odżywiania i profilaktyki uzależnień. Organizowanie konkursów sportowych,</w:t>
      </w:r>
    </w:p>
    <w:p w14:paraId="32676118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zajęć rekreacyjnych czy akcji prozdrowotnych motywuje uczniów do dbania o własne</w:t>
      </w:r>
    </w:p>
    <w:p w14:paraId="4304A26F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zdrowie. Edukacja powinna obejmować zarówno wiedzę o zagrożeniach płynących z</w:t>
      </w:r>
    </w:p>
    <w:p w14:paraId="23D85647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używek, jak i świadomość znaczenia ruchu i odpoczynku. Tego typu działania wzmacniają</w:t>
      </w:r>
    </w:p>
    <w:p w14:paraId="3D72AAC6" w14:textId="77777777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postawy prozdrowotne i kształtują trwałe nawyki.</w:t>
      </w:r>
    </w:p>
    <w:p w14:paraId="5F9BB6D2" w14:textId="77777777" w:rsidR="00C80072" w:rsidRPr="00266D44" w:rsidRDefault="00C8007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0E449E" w14:textId="31F77CBB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66D44" w:rsidRPr="00266D44">
        <w:rPr>
          <w:rFonts w:ascii="Times New Roman" w:hAnsi="Times New Roman" w:cs="Times New Roman"/>
          <w:sz w:val="24"/>
          <w:szCs w:val="24"/>
        </w:rPr>
        <w:t>. Bezpieczeństwo cyfrowe i higiena korzystania z technologii:</w:t>
      </w:r>
    </w:p>
    <w:p w14:paraId="056B67AD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Niezbędne jest prowadzenie zajęć z zakresu </w:t>
      </w:r>
      <w:proofErr w:type="spellStart"/>
      <w:r w:rsidRPr="00266D44">
        <w:rPr>
          <w:rFonts w:ascii="Times New Roman" w:hAnsi="Times New Roman" w:cs="Times New Roman"/>
          <w:sz w:val="24"/>
          <w:szCs w:val="24"/>
        </w:rPr>
        <w:t>cyberbezpieczeństwa</w:t>
      </w:r>
      <w:proofErr w:type="spellEnd"/>
      <w:r w:rsidRPr="00266D44">
        <w:rPr>
          <w:rFonts w:ascii="Times New Roman" w:hAnsi="Times New Roman" w:cs="Times New Roman"/>
          <w:sz w:val="24"/>
          <w:szCs w:val="24"/>
        </w:rPr>
        <w:t>, higieny cyfrowej i</w:t>
      </w:r>
    </w:p>
    <w:p w14:paraId="0474F825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krytycznej analizy informacji. Uczniowie powinni zdobywać umiejętności pozwalające na</w:t>
      </w:r>
    </w:p>
    <w:p w14:paraId="166061EF" w14:textId="60EE7D0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świadome korzystanie z </w:t>
      </w:r>
      <w:r w:rsidR="00C80072" w:rsidRPr="00266D44">
        <w:rPr>
          <w:rFonts w:ascii="Times New Roman" w:hAnsi="Times New Roman" w:cs="Times New Roman"/>
          <w:sz w:val="24"/>
          <w:szCs w:val="24"/>
        </w:rPr>
        <w:t>Internetu</w:t>
      </w:r>
      <w:r w:rsidRPr="00266D44">
        <w:rPr>
          <w:rFonts w:ascii="Times New Roman" w:hAnsi="Times New Roman" w:cs="Times New Roman"/>
          <w:sz w:val="24"/>
          <w:szCs w:val="24"/>
        </w:rPr>
        <w:t xml:space="preserve"> oraz rozpoznawanie zagrożeń w sieci. Wdrażanie</w:t>
      </w:r>
    </w:p>
    <w:p w14:paraId="0A99D409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nowoczesnych technologii w proces dydaktyczny powinno odbywać się metodycznie i</w:t>
      </w:r>
    </w:p>
    <w:p w14:paraId="3F5FF169" w14:textId="1A364E0F" w:rsidR="00D71D2C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lastRenderedPageBreak/>
        <w:t>bezpiecznie, z wykorzystaniem Zintegrowanej Platformy Edukacyjnej. Równocześnie ważn</w:t>
      </w:r>
      <w:r w:rsidR="007664F5">
        <w:rPr>
          <w:rFonts w:ascii="Times New Roman" w:hAnsi="Times New Roman" w:cs="Times New Roman"/>
          <w:sz w:val="24"/>
          <w:szCs w:val="24"/>
        </w:rPr>
        <w:t>a</w:t>
      </w:r>
    </w:p>
    <w:p w14:paraId="2405F7F2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D2C">
        <w:rPr>
          <w:rFonts w:ascii="Times New Roman" w:hAnsi="Times New Roman" w:cs="Times New Roman"/>
          <w:sz w:val="24"/>
          <w:szCs w:val="24"/>
        </w:rPr>
        <w:t xml:space="preserve">jest </w:t>
      </w:r>
      <w:r w:rsidR="007664F5">
        <w:rPr>
          <w:rFonts w:ascii="Times New Roman" w:hAnsi="Times New Roman" w:cs="Times New Roman"/>
          <w:sz w:val="24"/>
          <w:szCs w:val="24"/>
        </w:rPr>
        <w:t>pedagogizacja</w:t>
      </w:r>
      <w:r w:rsidRPr="00D71D2C">
        <w:rPr>
          <w:rFonts w:ascii="Times New Roman" w:hAnsi="Times New Roman" w:cs="Times New Roman"/>
          <w:sz w:val="24"/>
          <w:szCs w:val="24"/>
        </w:rPr>
        <w:t xml:space="preserve"> rodziców dotyczących kontroli korzystania z urządzeń</w:t>
      </w:r>
      <w:r w:rsidR="007664F5">
        <w:rPr>
          <w:rFonts w:ascii="Times New Roman" w:hAnsi="Times New Roman" w:cs="Times New Roman"/>
          <w:sz w:val="24"/>
          <w:szCs w:val="24"/>
        </w:rPr>
        <w:t xml:space="preserve"> </w:t>
      </w:r>
      <w:r w:rsidRPr="007664F5">
        <w:rPr>
          <w:rFonts w:ascii="Times New Roman" w:hAnsi="Times New Roman" w:cs="Times New Roman"/>
          <w:sz w:val="24"/>
          <w:szCs w:val="24"/>
        </w:rPr>
        <w:t xml:space="preserve">cyfrowych przez </w:t>
      </w:r>
    </w:p>
    <w:p w14:paraId="25D36BD0" w14:textId="22A4B6CF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4F5">
        <w:rPr>
          <w:rFonts w:ascii="Times New Roman" w:hAnsi="Times New Roman" w:cs="Times New Roman"/>
          <w:sz w:val="24"/>
          <w:szCs w:val="24"/>
        </w:rPr>
        <w:t>dzieci.</w:t>
      </w:r>
    </w:p>
    <w:p w14:paraId="59A27090" w14:textId="77777777" w:rsidR="007664F5" w:rsidRPr="007664F5" w:rsidRDefault="007664F5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DBCBE7" w14:textId="7E648ED5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66D44" w:rsidRPr="00266D44">
        <w:rPr>
          <w:rFonts w:ascii="Times New Roman" w:hAnsi="Times New Roman" w:cs="Times New Roman"/>
          <w:sz w:val="24"/>
          <w:szCs w:val="24"/>
        </w:rPr>
        <w:t>. Rozwój kompetencji poznawczych i analitycznych:</w:t>
      </w:r>
    </w:p>
    <w:p w14:paraId="3C1A7B29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Nauczyciele powinni stosować metody aktywizujące, projekty interdyscyplinarne i</w:t>
      </w:r>
      <w:r w:rsidR="007664F5">
        <w:rPr>
          <w:rFonts w:ascii="Times New Roman" w:hAnsi="Times New Roman" w:cs="Times New Roman"/>
          <w:sz w:val="24"/>
          <w:szCs w:val="24"/>
        </w:rPr>
        <w:t xml:space="preserve"> </w:t>
      </w:r>
      <w:r w:rsidRPr="007664F5">
        <w:rPr>
          <w:rFonts w:ascii="Times New Roman" w:hAnsi="Times New Roman" w:cs="Times New Roman"/>
          <w:sz w:val="24"/>
          <w:szCs w:val="24"/>
        </w:rPr>
        <w:t xml:space="preserve">ocenianie </w:t>
      </w:r>
    </w:p>
    <w:p w14:paraId="7402AA7F" w14:textId="1405C31A" w:rsidR="00266D44" w:rsidRPr="007664F5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4F5">
        <w:rPr>
          <w:rFonts w:ascii="Times New Roman" w:hAnsi="Times New Roman" w:cs="Times New Roman"/>
          <w:sz w:val="24"/>
          <w:szCs w:val="24"/>
        </w:rPr>
        <w:t>kształtujące, aby rozwijać u uczniów myślenie krytyczne i analityczne.</w:t>
      </w:r>
    </w:p>
    <w:p w14:paraId="2553B74F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Eksperymenty, gry dydaktyczne i projekty badawcze zwiększają atrakcyjność nauki i</w:t>
      </w:r>
    </w:p>
    <w:p w14:paraId="17AC1E34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wspierają motywację. Szczególnie ważne jest wzmacnianie umiejętności matematycznych i</w:t>
      </w:r>
    </w:p>
    <w:p w14:paraId="410F75D3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przyrodniczych, które stanowią fundament dla dalszego kształcenia. Takie działania</w:t>
      </w:r>
    </w:p>
    <w:p w14:paraId="0927FDB1" w14:textId="77777777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pozwolą zmniejszyć niechęć do obowiązków szkolnych i podnieść samoocenę uczniów.</w:t>
      </w:r>
    </w:p>
    <w:p w14:paraId="4FD1DEE1" w14:textId="77777777" w:rsidR="007664F5" w:rsidRPr="00266D44" w:rsidRDefault="007664F5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3C2134" w14:textId="11E939D3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66D44" w:rsidRPr="00266D44">
        <w:rPr>
          <w:rFonts w:ascii="Times New Roman" w:hAnsi="Times New Roman" w:cs="Times New Roman"/>
          <w:sz w:val="24"/>
          <w:szCs w:val="24"/>
        </w:rPr>
        <w:t>. Kształcenie obywatelskie i społeczne:</w:t>
      </w:r>
    </w:p>
    <w:p w14:paraId="43D2A0AE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Szkoła powinna rozwijać postawy patriotyczne i obywatelskie poprzez organizację</w:t>
      </w:r>
    </w:p>
    <w:p w14:paraId="026B166C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uroczystości, projektów regionalnych oraz akcji społecznych. Wolontariat i działalność</w:t>
      </w:r>
    </w:p>
    <w:p w14:paraId="6147CD3A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charytatywna sprzyjają kształtowaniu empatii i odpowiedzialności za innych. Podkreślanie</w:t>
      </w:r>
    </w:p>
    <w:p w14:paraId="1A99196B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znaczenia tradycji i wartości narodowych wzmacnia poczucie tożsamości uczniów. Dzięki</w:t>
      </w:r>
    </w:p>
    <w:p w14:paraId="7E70E533" w14:textId="52B84A24" w:rsid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temu </w:t>
      </w:r>
      <w:r w:rsidR="007664F5">
        <w:rPr>
          <w:rFonts w:ascii="Times New Roman" w:hAnsi="Times New Roman" w:cs="Times New Roman"/>
          <w:sz w:val="24"/>
          <w:szCs w:val="24"/>
        </w:rPr>
        <w:t xml:space="preserve">uczniowie uczą </w:t>
      </w:r>
      <w:r w:rsidRPr="00266D44">
        <w:rPr>
          <w:rFonts w:ascii="Times New Roman" w:hAnsi="Times New Roman" w:cs="Times New Roman"/>
          <w:sz w:val="24"/>
          <w:szCs w:val="24"/>
        </w:rPr>
        <w:t>się odpowiedzialności za region, ojczyznę i wspólnotę szkolną.</w:t>
      </w:r>
    </w:p>
    <w:p w14:paraId="21AE8C8C" w14:textId="77777777" w:rsidR="007664F5" w:rsidRPr="00266D44" w:rsidRDefault="007664F5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15D2BB" w14:textId="584A6377" w:rsidR="00266D44" w:rsidRPr="00266D44" w:rsidRDefault="00CE6082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66D44" w:rsidRPr="00266D44">
        <w:rPr>
          <w:rFonts w:ascii="Times New Roman" w:hAnsi="Times New Roman" w:cs="Times New Roman"/>
          <w:sz w:val="24"/>
          <w:szCs w:val="24"/>
        </w:rPr>
        <w:t>. Współpraca z rodzicami:</w:t>
      </w:r>
    </w:p>
    <w:p w14:paraId="7C423DDA" w14:textId="77777777" w:rsidR="00266D44" w:rsidRPr="00266D44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Rodzice powinni być aktywnie włączani w życie szkoły poprzez organizowanie wspólnych</w:t>
      </w:r>
    </w:p>
    <w:p w14:paraId="458DB4C5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 xml:space="preserve">wydarzeń, </w:t>
      </w:r>
      <w:r w:rsidR="005E4153">
        <w:rPr>
          <w:rFonts w:ascii="Times New Roman" w:hAnsi="Times New Roman" w:cs="Times New Roman"/>
          <w:sz w:val="24"/>
          <w:szCs w:val="24"/>
        </w:rPr>
        <w:t>akcji, spotkań</w:t>
      </w:r>
      <w:r w:rsidRPr="00266D44">
        <w:rPr>
          <w:rFonts w:ascii="Times New Roman" w:hAnsi="Times New Roman" w:cs="Times New Roman"/>
          <w:sz w:val="24"/>
          <w:szCs w:val="24"/>
        </w:rPr>
        <w:t>. Tworzenie przestrzeni do współpracy</w:t>
      </w:r>
      <w:r w:rsidR="005E4153">
        <w:rPr>
          <w:rFonts w:ascii="Times New Roman" w:hAnsi="Times New Roman" w:cs="Times New Roman"/>
          <w:sz w:val="24"/>
          <w:szCs w:val="24"/>
        </w:rPr>
        <w:t xml:space="preserve"> </w:t>
      </w:r>
      <w:r w:rsidRPr="005E4153">
        <w:rPr>
          <w:rFonts w:ascii="Times New Roman" w:hAnsi="Times New Roman" w:cs="Times New Roman"/>
          <w:sz w:val="24"/>
          <w:szCs w:val="24"/>
        </w:rPr>
        <w:t xml:space="preserve">sprzyja wzajemnemu </w:t>
      </w:r>
    </w:p>
    <w:p w14:paraId="58CABC1E" w14:textId="77777777" w:rsid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4153">
        <w:rPr>
          <w:rFonts w:ascii="Times New Roman" w:hAnsi="Times New Roman" w:cs="Times New Roman"/>
          <w:sz w:val="24"/>
          <w:szCs w:val="24"/>
        </w:rPr>
        <w:t>zrozumieniu i budowaniu więzi między szkołą a domem. Rodzice</w:t>
      </w:r>
      <w:r w:rsidR="00F66BD7">
        <w:rPr>
          <w:rFonts w:ascii="Times New Roman" w:hAnsi="Times New Roman" w:cs="Times New Roman"/>
          <w:sz w:val="24"/>
          <w:szCs w:val="24"/>
        </w:rPr>
        <w:t xml:space="preserve"> </w:t>
      </w:r>
      <w:r w:rsidRPr="00F66BD7">
        <w:rPr>
          <w:rFonts w:ascii="Times New Roman" w:hAnsi="Times New Roman" w:cs="Times New Roman"/>
          <w:sz w:val="24"/>
          <w:szCs w:val="24"/>
        </w:rPr>
        <w:t xml:space="preserve">mogą wspierać działania </w:t>
      </w:r>
    </w:p>
    <w:p w14:paraId="1E36728D" w14:textId="5E6EB962" w:rsidR="00266D44" w:rsidRPr="00F66BD7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BD7">
        <w:rPr>
          <w:rFonts w:ascii="Times New Roman" w:hAnsi="Times New Roman" w:cs="Times New Roman"/>
          <w:sz w:val="24"/>
          <w:szCs w:val="24"/>
        </w:rPr>
        <w:t>profilaktyczne, uczestnicząc w opracowywaniu kontraktów</w:t>
      </w:r>
    </w:p>
    <w:p w14:paraId="29D55E05" w14:textId="7A9936A8" w:rsidR="005E4153" w:rsidRDefault="00266D44" w:rsidP="00F66BD7">
      <w:pPr>
        <w:pStyle w:val="Akapitzlist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klasowych czy inicjatywach szkolnych.</w:t>
      </w:r>
    </w:p>
    <w:p w14:paraId="0FE5B68F" w14:textId="77777777" w:rsidR="005E4153" w:rsidRPr="00266D44" w:rsidRDefault="005E4153" w:rsidP="00F66BD7">
      <w:pPr>
        <w:pStyle w:val="Akapitzlist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DB35342" w14:textId="3E98ABC2" w:rsidR="004025A0" w:rsidRDefault="00266D44" w:rsidP="00652F2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D44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5D00DE59" w14:textId="518FF8DA" w:rsidR="001B0816" w:rsidRDefault="000A413B" w:rsidP="000A413B">
      <w:pPr>
        <w:spacing w:after="0" w:line="360" w:lineRule="auto"/>
        <w:ind w:firstLine="7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413B">
        <w:rPr>
          <w:rFonts w:ascii="Times New Roman" w:hAnsi="Times New Roman" w:cs="Times New Roman"/>
          <w:b/>
          <w:bCs/>
          <w:sz w:val="28"/>
          <w:szCs w:val="28"/>
        </w:rPr>
        <w:t>Wyniki szczegółowe ankiet</w:t>
      </w:r>
    </w:p>
    <w:p w14:paraId="222BC758" w14:textId="77777777" w:rsidR="000A413B" w:rsidRPr="000A413B" w:rsidRDefault="000A413B" w:rsidP="000A413B">
      <w:pPr>
        <w:spacing w:after="0" w:line="360" w:lineRule="auto"/>
        <w:ind w:firstLine="7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D8A758" w14:textId="0C9E22A2" w:rsidR="001B0816" w:rsidRDefault="001E7FF5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Ankieta dla rodziców</w:t>
      </w:r>
    </w:p>
    <w:p w14:paraId="7E2398B7" w14:textId="5C58F606" w:rsidR="00957630" w:rsidRDefault="00957630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F5C08" w14:textId="4FAD6128" w:rsidR="00BF721F" w:rsidRDefault="0032295C" w:rsidP="000A4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32852C" wp14:editId="7DA7FCD5">
            <wp:extent cx="6645910" cy="2796540"/>
            <wp:effectExtent l="0" t="0" r="2540" b="3810"/>
            <wp:docPr id="1402255044" name="Obraz 1" descr="Wykres odpowiedzi z Formularzy. Tytuł pytania: 1. Klasa dziecka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s odpowiedzi z Formularzy. Tytuł pytania: 1. Klasa dziecka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73B6" w14:textId="467A1364" w:rsidR="0032295C" w:rsidRDefault="00FF643D" w:rsidP="000A4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0EE151" wp14:editId="63D7CB30">
            <wp:extent cx="6645910" cy="3250565"/>
            <wp:effectExtent l="0" t="0" r="2540" b="6985"/>
            <wp:docPr id="1375730363" name="Obraz 2" descr="Wykres odpowiedzi z Formularzy. Tytuł pytania: 2. Wykształcenie rodziców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kres odpowiedzi z Formularzy. Tytuł pytania: 2. Wykształcenie rodziców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C95F" w14:textId="1E07CA4F" w:rsidR="00FF643D" w:rsidRDefault="00FF643D" w:rsidP="000A4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43EF6E" wp14:editId="62FECBA8">
            <wp:extent cx="6645910" cy="3159760"/>
            <wp:effectExtent l="0" t="0" r="2540" b="2540"/>
            <wp:docPr id="979167161" name="Obraz 3" descr="Wykres odpowiedzi z Formularzy. Tytuł pytania: 3. Proszę ocenić w skali 1-6 jak oceniają Państwo swoje kontakty z dzieckiem: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kres odpowiedzi z Formularzy. Tytuł pytania: 3. Proszę ocenić w skali 1-6 jak oceniają Państwo swoje kontakty z dzieckiem: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4909" w14:textId="463B6AE3" w:rsidR="00FF643D" w:rsidRDefault="00FF643D" w:rsidP="000A4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FADEC6" wp14:editId="3D7C420D">
            <wp:extent cx="6645910" cy="2796540"/>
            <wp:effectExtent l="0" t="0" r="2540" b="3810"/>
            <wp:docPr id="951264072" name="Obraz 4" descr="Wykres odpowiedzi z Formularzy. Tytuł pytania: 4. Czy Państwa dziecko lubi chodzić do szkoły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kres odpowiedzi z Formularzy. Tytuł pytania: 4. Czy Państwa dziecko lubi chodzić do szkoły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6239E" wp14:editId="0B0AEEEA">
            <wp:extent cx="6645910" cy="2796540"/>
            <wp:effectExtent l="0" t="0" r="2540" b="3810"/>
            <wp:docPr id="1722035890" name="Obraz 5" descr="Wykres odpowiedzi z Formularzy. Tytuł pytania: 5. Czy u Państwa dziecka występują niepokojące zachowania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kres odpowiedzi z Formularzy. Tytuł pytania: 5. Czy u Państwa dziecka występują niepokojące zachowania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6D842" wp14:editId="39945844">
            <wp:extent cx="6645910" cy="3522980"/>
            <wp:effectExtent l="0" t="0" r="2540" b="1270"/>
            <wp:docPr id="934410107" name="Obraz 6" descr="Wykres odpowiedzi z Formularzy. Tytuł pytania: 6. Jeśli &quot;Tak&quot; to jakie?. Liczba odpowiedzi: 2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ykres odpowiedzi z Formularzy. Tytuł pytania: 6. Jeśli &quot;Tak&quot; to jakie?. Liczba odpowiedzi: 21 odpowiedzi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664F" w14:textId="4DB1D544" w:rsidR="000D402D" w:rsidRPr="000A413B" w:rsidRDefault="000D402D" w:rsidP="000A4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347A1E" wp14:editId="1A6B88B4">
            <wp:extent cx="6645910" cy="3377565"/>
            <wp:effectExtent l="0" t="0" r="2540" b="0"/>
            <wp:docPr id="1114671181" name="Obraz 7" descr="Wykres odpowiedzi z Formularzy. Tytuł pytania: 7. W jaki sposób w palcówce zostały podjęte działania związane z wprowadzeniem Standardów Ochrony Małoletnich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kres odpowiedzi z Formularzy. Tytuł pytania: 7. W jaki sposób w palcówce zostały podjęte działania związane z wprowadzeniem Standardów Ochrony Małoletnich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7FE49" wp14:editId="18FF6FAA">
            <wp:extent cx="6645910" cy="3159760"/>
            <wp:effectExtent l="0" t="0" r="2540" b="2540"/>
            <wp:docPr id="1120333193" name="Obraz 8" descr="Wykres odpowiedzi z Formularzy. Tytuł pytania: 8. Jakie działania w zakresie edukacji prozdrowotnej  prowadzi szkoła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kres odpowiedzi z Formularzy. Tytuł pytania: 8. Jakie działania w zakresie edukacji prozdrowotnej  prowadzi szkoła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8DACA" wp14:editId="36709B37">
            <wp:extent cx="6645910" cy="2796540"/>
            <wp:effectExtent l="0" t="0" r="2540" b="3810"/>
            <wp:docPr id="1679166070" name="Obraz 9" descr="Wykres odpowiedzi z Formularzy. Tytuł pytania: 9. Czy Państwa dziecko uczestniczy w dodatkowych zajęciach promujących zdrowy styl życia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kres odpowiedzi z Formularzy. Tytuł pytania: 9. Czy Państwa dziecko uczestniczy w dodatkowych zajęciach promujących zdrowy styl życia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37FCB" wp14:editId="74CEA3D8">
            <wp:extent cx="6645910" cy="2796540"/>
            <wp:effectExtent l="0" t="0" r="2540" b="3810"/>
            <wp:docPr id="2032193432" name="Obraz 10" descr="Wykres odpowiedzi z Formularzy. Tytuł pytania: 10. Czy uważają Państwo, że Wasze dziecko czuje się w szkole bezpiecznie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ykres odpowiedzi z Formularzy. Tytuł pytania: 10. Czy uważają Państwo, że Wasze dziecko czuje się w szkole bezpiecznie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61137" wp14:editId="069748C0">
            <wp:extent cx="6645910" cy="2068830"/>
            <wp:effectExtent l="0" t="0" r="2540" b="7620"/>
            <wp:docPr id="935579296" name="Obraz 11" descr="Wykres odpowiedzi z Formularzy. Tytuł pytania: 11. Czy dziecko informowało Państwa, że w szkole zdarzają się przypadki?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ykres odpowiedzi z Formularzy. Tytuł pytania: 11. Czy dziecko informowało Państwa, że w szkole zdarzają się przypadki?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31">
        <w:rPr>
          <w:noProof/>
        </w:rPr>
        <w:drawing>
          <wp:inline distT="0" distB="0" distL="0" distR="0" wp14:anchorId="457897A6" wp14:editId="74B736A8">
            <wp:extent cx="6645910" cy="2796540"/>
            <wp:effectExtent l="0" t="0" r="2540" b="3810"/>
            <wp:docPr id="775797285" name="Obraz 12" descr="Wykres odpowiedzi z Formularzy. Tytuł pytania: 12. Czy Państwa dziecko było kiedyś ofiarą przemocy w szkole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ykres odpowiedzi z Formularzy. Tytuł pytania: 12. Czy Państwa dziecko było kiedyś ofiarą przemocy w szkole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31">
        <w:rPr>
          <w:noProof/>
        </w:rPr>
        <w:lastRenderedPageBreak/>
        <w:drawing>
          <wp:inline distT="0" distB="0" distL="0" distR="0" wp14:anchorId="3670E6C7" wp14:editId="629E79E5">
            <wp:extent cx="6645910" cy="3159760"/>
            <wp:effectExtent l="0" t="0" r="2540" b="2540"/>
            <wp:docPr id="1896831849" name="Obraz 13" descr="Wykres odpowiedzi z Formularzy. Tytuł pytania: 13. Jeżeli Tak, to w jakiej formie?. Liczba odpowiedzi: 3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ykres odpowiedzi z Formularzy. Tytuł pytania: 13. Jeżeli Tak, to w jakiej formie?. Liczba odpowiedzi: 33 odpowiedz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31">
        <w:rPr>
          <w:noProof/>
        </w:rPr>
        <w:drawing>
          <wp:inline distT="0" distB="0" distL="0" distR="0" wp14:anchorId="7E248B78" wp14:editId="602E1312">
            <wp:extent cx="6645910" cy="2796540"/>
            <wp:effectExtent l="0" t="0" r="2540" b="3810"/>
            <wp:docPr id="380137905" name="Obraz 14" descr="Wykres odpowiedzi z Formularzy. Tytuł pytania: 14. Czy dziecko zgłaszało przypadki aktów wandalizmu na terenie szkoły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ykres odpowiedzi z Formularzy. Tytuł pytania: 14. Czy dziecko zgłaszało przypadki aktów wandalizmu na terenie szkoły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31">
        <w:rPr>
          <w:noProof/>
        </w:rPr>
        <w:drawing>
          <wp:inline distT="0" distB="0" distL="0" distR="0" wp14:anchorId="65CE356E" wp14:editId="312B2B6F">
            <wp:extent cx="6645910" cy="3159760"/>
            <wp:effectExtent l="0" t="0" r="2540" b="2540"/>
            <wp:docPr id="1602313369" name="Obraz 15" descr="Wykres odpowiedzi z Formularzy. Tytuł pytania: 15. Jeśli Tak, to w jakiej formie?. Liczba odpowiedzi: 2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ykres odpowiedzi z Formularzy. Tytuł pytania: 15. Jeśli Tak, to w jakiej formie?. Liczba odpowiedzi: 22 odpowiedz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31">
        <w:rPr>
          <w:noProof/>
        </w:rPr>
        <w:lastRenderedPageBreak/>
        <w:drawing>
          <wp:inline distT="0" distB="0" distL="0" distR="0" wp14:anchorId="4D8FE075" wp14:editId="79363F66">
            <wp:extent cx="6645910" cy="2796540"/>
            <wp:effectExtent l="0" t="0" r="2540" b="3810"/>
            <wp:docPr id="1410290669" name="Obraz 16" descr="Wykres odpowiedzi z Formularzy. Tytuł pytania: 16. Czy Państwa dziecko doświadczyło aktów cyberprzemocy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ykres odpowiedzi z Formularzy. Tytuł pytania: 16. Czy Państwa dziecko doświadczyło aktów cyberprzemocy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831">
        <w:rPr>
          <w:noProof/>
        </w:rPr>
        <w:drawing>
          <wp:inline distT="0" distB="0" distL="0" distR="0" wp14:anchorId="6E073B19" wp14:editId="43E9BE4C">
            <wp:extent cx="6645910" cy="2796540"/>
            <wp:effectExtent l="0" t="0" r="2540" b="3810"/>
            <wp:docPr id="593873756" name="Obraz 17" descr="Wykres odpowiedzi z Formularzy. Tytuł pytania: 16. Czy Państwa dziecko doświadczyło aktów cyberprzemocy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ykres odpowiedzi z Formularzy. Tytuł pytania: 16. Czy Państwa dziecko doświadczyło aktów cyberprzemocy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2F6">
        <w:rPr>
          <w:noProof/>
        </w:rPr>
        <w:drawing>
          <wp:inline distT="0" distB="0" distL="0" distR="0" wp14:anchorId="13521EDF" wp14:editId="7EDDF692">
            <wp:extent cx="6645910" cy="3014345"/>
            <wp:effectExtent l="0" t="0" r="2540" b="0"/>
            <wp:docPr id="782296619" name="Obraz 18" descr="Wykres odpowiedzi z Formularzy. Tytuł pytania: 17. Czy wiedzą Państwo z jakich stron internetowych, gier komputerowych, portali korzysta Państwa dziecko?. Liczba odpowiedzi: 10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ykres odpowiedzi z Formularzy. Tytuł pytania: 17. Czy wiedzą Państwo z jakich stron internetowych, gier komputerowych, portali korzysta Państwa dziecko?. Liczba odpowiedzi: 104 odpowiedz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2F6">
        <w:rPr>
          <w:noProof/>
        </w:rPr>
        <w:lastRenderedPageBreak/>
        <w:drawing>
          <wp:inline distT="0" distB="0" distL="0" distR="0" wp14:anchorId="750B8E1D" wp14:editId="06DD9D08">
            <wp:extent cx="6645910" cy="2796540"/>
            <wp:effectExtent l="0" t="0" r="2540" b="3810"/>
            <wp:docPr id="803700100" name="Obraz 19" descr="Wykres odpowiedzi z Formularzy. Tytuł pytania: 18. Czy Państwa dziecko ma blokadę rodzicielską na swoich urządzeniach komputerowych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ykres odpowiedzi z Formularzy. Tytuł pytania: 18. Czy Państwa dziecko ma blokadę rodzicielską na swoich urządzeniach komputerowych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2F6">
        <w:rPr>
          <w:noProof/>
        </w:rPr>
        <w:drawing>
          <wp:inline distT="0" distB="0" distL="0" distR="0" wp14:anchorId="13167367" wp14:editId="2D112C4F">
            <wp:extent cx="6645910" cy="2796540"/>
            <wp:effectExtent l="0" t="0" r="2540" b="3810"/>
            <wp:docPr id="597820032" name="Obraz 20" descr="Wykres odpowiedzi z Formularzy. Tytuł pytania: 19.  Czy dziecko informowało Państwa, że ktoś proponował mu papierosy? 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ykres odpowiedzi z Formularzy. Tytuł pytania: 19.  Czy dziecko informowało Państwa, że ktoś proponował mu papierosy? 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2F6">
        <w:rPr>
          <w:noProof/>
        </w:rPr>
        <w:drawing>
          <wp:inline distT="0" distB="0" distL="0" distR="0" wp14:anchorId="589641E4" wp14:editId="66BE495C">
            <wp:extent cx="6645910" cy="2796540"/>
            <wp:effectExtent l="0" t="0" r="2540" b="3810"/>
            <wp:docPr id="2018971812" name="Obraz 21" descr="Wykres odpowiedzi z Formularzy. Tytuł pytania: 20. Czy dziecko informowało Państwa, że ktoś proponował mu alkohol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ykres odpowiedzi z Formularzy. Tytuł pytania: 20. Czy dziecko informowało Państwa, że ktoś proponował mu alkohol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2F6">
        <w:rPr>
          <w:noProof/>
        </w:rPr>
        <w:lastRenderedPageBreak/>
        <w:drawing>
          <wp:inline distT="0" distB="0" distL="0" distR="0" wp14:anchorId="20E5C1DC" wp14:editId="24AEF373">
            <wp:extent cx="6645910" cy="3014345"/>
            <wp:effectExtent l="0" t="0" r="2540" b="0"/>
            <wp:docPr id="536944048" name="Obraz 22" descr="Wykres odpowiedzi z Formularzy. Tytuł pytania: 21. Czy dziecko informowało Państwa, że ktoś proponował mu dopalacze lub inne substancje psychoaktywne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ykres odpowiedzi z Formularzy. Tytuł pytania: 21. Czy dziecko informowało Państwa, że ktoś proponował mu dopalacze lub inne substancje psychoaktywne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C4A">
        <w:rPr>
          <w:noProof/>
        </w:rPr>
        <w:drawing>
          <wp:inline distT="0" distB="0" distL="0" distR="0" wp14:anchorId="50687B88" wp14:editId="7A765167">
            <wp:extent cx="6645910" cy="3014345"/>
            <wp:effectExtent l="0" t="0" r="2540" b="0"/>
            <wp:docPr id="974081567" name="Obraz 23" descr="Wykres odpowiedzi z Formularzy. Tytuł pytania: 22. Czy zauważyli Państwo, że dziecko przeżywa trudności związane z pobytem w szkole, które się powtarzają i z którymi nie może sobie poradzić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ykres odpowiedzi z Formularzy. Tytuł pytania: 22. Czy zauważyli Państwo, że dziecko przeżywa trudności związane z pobytem w szkole, które się powtarzają i z którymi nie może sobie poradzić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C4A">
        <w:rPr>
          <w:noProof/>
        </w:rPr>
        <w:drawing>
          <wp:inline distT="0" distB="0" distL="0" distR="0" wp14:anchorId="5A82E9D9" wp14:editId="5DEA2410">
            <wp:extent cx="6645910" cy="3159760"/>
            <wp:effectExtent l="0" t="0" r="2540" b="2540"/>
            <wp:docPr id="842108821" name="Obraz 24" descr="Wykres odpowiedzi z Formularzy. Tytuł pytania: 23. Czego obawiają się Państwo, jako rodzice ucznia naszej szkoły, w nowym roku szkolnym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ykres odpowiedzi z Formularzy. Tytuł pytania: 23. Czego obawiają się Państwo, jako rodzice ucznia naszej szkoły, w nowym roku szkolnym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C4A">
        <w:rPr>
          <w:noProof/>
        </w:rPr>
        <w:lastRenderedPageBreak/>
        <w:drawing>
          <wp:inline distT="0" distB="0" distL="0" distR="0" wp14:anchorId="399E15A1" wp14:editId="17E5974D">
            <wp:extent cx="6645910" cy="3159760"/>
            <wp:effectExtent l="0" t="0" r="2540" b="2540"/>
            <wp:docPr id="1888599901" name="Obraz 25" descr="Wykres odpowiedzi z Formularzy. Tytuł pytania: 24. Jeśli &quot;TAK&quot; to jakie?. Liczba odpowiedzi: 4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ykres odpowiedzi z Formularzy. Tytuł pytania: 24. Jeśli &quot;TAK&quot; to jakie?. Liczba odpowiedzi: 40 odpowiedzi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C4A">
        <w:rPr>
          <w:noProof/>
        </w:rPr>
        <w:drawing>
          <wp:inline distT="0" distB="0" distL="0" distR="0" wp14:anchorId="5E812A60" wp14:editId="4D10C86B">
            <wp:extent cx="6645910" cy="2796540"/>
            <wp:effectExtent l="0" t="0" r="2540" b="3810"/>
            <wp:docPr id="855974473" name="Obraz 26" descr="Wykres odpowiedzi z Formularzy. Tytuł pytania: 25. Czy dyrektor, wychowawcy, nauczyciele pomagają uczniom w rozwiązywaniu ich problemów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ykres odpowiedzi z Formularzy. Tytuł pytania: 25. Czy dyrektor, wychowawcy, nauczyciele pomagają uczniom w rozwiązywaniu ich problemów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C4A">
        <w:rPr>
          <w:noProof/>
        </w:rPr>
        <w:drawing>
          <wp:inline distT="0" distB="0" distL="0" distR="0" wp14:anchorId="2BA6511E" wp14:editId="4FE2DBA2">
            <wp:extent cx="6645910" cy="3014345"/>
            <wp:effectExtent l="0" t="0" r="2540" b="0"/>
            <wp:docPr id="1805572637" name="Obraz 27" descr="Wykres odpowiedzi z Formularzy. Tytuł pytania: 26. Czy uważa Pani/Pan, że oceny cyfrowe (np. w dzienniku elektronicznym) stanowią wystarczającą informację o postępach Pani/Pana dziecka w nauce? 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ykres odpowiedzi z Formularzy. Tytuł pytania: 26. Czy uważa Pani/Pan, że oceny cyfrowe (np. w dzienniku elektronicznym) stanowią wystarczającą informację o postępach Pani/Pana dziecka w nauce? 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69">
        <w:rPr>
          <w:noProof/>
        </w:rPr>
        <w:lastRenderedPageBreak/>
        <w:drawing>
          <wp:inline distT="0" distB="0" distL="0" distR="0" wp14:anchorId="47919259" wp14:editId="2B55DCF4">
            <wp:extent cx="6645910" cy="3014345"/>
            <wp:effectExtent l="0" t="0" r="2540" b="0"/>
            <wp:docPr id="1754555745" name="Obraz 28" descr="Wykres odpowiedzi z Formularzy. Tytuł pytania: 27. Czy otrzymuje Pani/Pan od nauczycieli informację o tym, co Pani/Pana dziecko już potrafi, a nad czym musi jeszcze popracować, poza tradycyjnymi stopniami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ykres odpowiedzi z Formularzy. Tytuł pytania: 27. Czy otrzymuje Pani/Pan od nauczycieli informację o tym, co Pani/Pana dziecko już potrafi, a nad czym musi jeszcze popracować, poza tradycyjnymi stopniami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69">
        <w:rPr>
          <w:noProof/>
        </w:rPr>
        <w:drawing>
          <wp:inline distT="0" distB="0" distL="0" distR="0" wp14:anchorId="215CDFA4" wp14:editId="20F67E3E">
            <wp:extent cx="6645910" cy="2796540"/>
            <wp:effectExtent l="0" t="0" r="2540" b="3810"/>
            <wp:docPr id="1653496539" name="Obraz 29" descr="Wykres odpowiedzi z Formularzy. Tytuł pytania: 28. Czy nauczyciele informują o wymaganiach edukacyjnych z poszczególnych przedmiotów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ykres odpowiedzi z Formularzy. Tytuł pytania: 28. Czy nauczyciele informują o wymaganiach edukacyjnych z poszczególnych przedmiotów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69">
        <w:rPr>
          <w:noProof/>
        </w:rPr>
        <w:drawing>
          <wp:inline distT="0" distB="0" distL="0" distR="0" wp14:anchorId="32429BAD" wp14:editId="2196603B">
            <wp:extent cx="6645910" cy="2796540"/>
            <wp:effectExtent l="0" t="0" r="2540" b="3810"/>
            <wp:docPr id="1449133594" name="Obraz 30" descr="Wykres odpowiedzi z Formularzy. Tytuł pytania: 29. Co jest dla Pani/Pana ważniejsze w procesie oceniania szkolnego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ykres odpowiedzi z Formularzy. Tytuł pytania: 29. Co jest dla Pani/Pana ważniejsze w procesie oceniania szkolnego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69">
        <w:rPr>
          <w:noProof/>
        </w:rPr>
        <w:lastRenderedPageBreak/>
        <w:drawing>
          <wp:inline distT="0" distB="0" distL="0" distR="0" wp14:anchorId="2C75143F" wp14:editId="19C47A59">
            <wp:extent cx="6645910" cy="3014345"/>
            <wp:effectExtent l="0" t="0" r="2540" b="0"/>
            <wp:docPr id="2097695653" name="Obraz 31" descr="Wykres odpowiedzi z Formularzy. Tytuł pytania: 30. W jaki sposób Pani/Pana dziecko reaguje na informację zwrotną od nauczycieli (inną niż oceny)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ykres odpowiedzi z Formularzy. Tytuł pytania: 30. W jaki sposób Pani/Pana dziecko reaguje na informację zwrotną od nauczycieli (inną niż oceny)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769">
        <w:rPr>
          <w:noProof/>
        </w:rPr>
        <w:drawing>
          <wp:inline distT="0" distB="0" distL="0" distR="0" wp14:anchorId="4B938E1D" wp14:editId="43331549">
            <wp:extent cx="6645910" cy="3014345"/>
            <wp:effectExtent l="0" t="0" r="2540" b="0"/>
            <wp:docPr id="755662775" name="Obraz 32" descr="Wykres odpowiedzi z Formularzy. Tytuł pytania: 31. Czy Pani/Pana dziecko potrafi samodzielnie ocenić swoją pracę i wskazać, co mu poszło dobrze, a co gorzej)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ykres odpowiedzi z Formularzy. Tytuł pytania: 31. Czy Pani/Pana dziecko potrafi samodzielnie ocenić swoją pracę i wskazać, co mu poszło dobrze, a co gorzej)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42C">
        <w:rPr>
          <w:noProof/>
        </w:rPr>
        <w:drawing>
          <wp:inline distT="0" distB="0" distL="0" distR="0" wp14:anchorId="42245CFA" wp14:editId="0D6A44CB">
            <wp:extent cx="6645910" cy="3014345"/>
            <wp:effectExtent l="0" t="0" r="2540" b="0"/>
            <wp:docPr id="154688859" name="Obraz 33" descr="Wykres odpowiedzi z Formularzy. Tytuł pytania: 32. Czy Państwa dziecko wie, co zrobić, aby poprawić swoje wyniki, gdy otrzyma taką informację od nauczyciela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ykres odpowiedzi z Formularzy. Tytuł pytania: 32. Czy Państwa dziecko wie, co zrobić, aby poprawić swoje wyniki, gdy otrzyma taką informację od nauczyciela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42C">
        <w:rPr>
          <w:noProof/>
        </w:rPr>
        <w:lastRenderedPageBreak/>
        <w:drawing>
          <wp:inline distT="0" distB="0" distL="0" distR="0" wp14:anchorId="46E263A2" wp14:editId="5618B87C">
            <wp:extent cx="6645910" cy="3377565"/>
            <wp:effectExtent l="0" t="0" r="2540" b="0"/>
            <wp:docPr id="1530444269" name="Obraz 34" descr="Wykres odpowiedzi z Formularzy. Tytuł pytania: 33.  W jaki sposób wspierają Państwo swoje dziecko w podejmowaniu decyzji edukacyjnych, zawodowych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ykres odpowiedzi z Formularzy. Tytuł pytania: 33.  W jaki sposób wspierają Państwo swoje dziecko w podejmowaniu decyzji edukacyjnych, zawodowych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42C">
        <w:rPr>
          <w:noProof/>
        </w:rPr>
        <w:drawing>
          <wp:inline distT="0" distB="0" distL="0" distR="0" wp14:anchorId="663DCC82" wp14:editId="6CB0CF97">
            <wp:extent cx="6645910" cy="3159760"/>
            <wp:effectExtent l="0" t="0" r="2540" b="2540"/>
            <wp:docPr id="1059584527" name="Obraz 35" descr="Wykres odpowiedzi z Formularzy. Tytuł pytania: 34.  Jakie działania prowadzi szkoła w  podejmowaniu decyzji edukacyjnych, zawodowych?. Liczba odpowiedzi: 10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ykres odpowiedzi z Formularzy. Tytuł pytania: 34.  Jakie działania prowadzi szkoła w  podejmowaniu decyzji edukacyjnych, zawodowych?. Liczba odpowiedzi: 105 odpowiedzi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8FE6" w14:textId="6F1E684E" w:rsidR="00BF721F" w:rsidRPr="000A413B" w:rsidRDefault="00BF721F" w:rsidP="00E31B9A">
      <w:pPr>
        <w:pStyle w:val="NormalnyWeb"/>
        <w:spacing w:before="0" w:beforeAutospacing="0" w:after="0" w:afterAutospacing="0"/>
        <w:jc w:val="both"/>
      </w:pPr>
    </w:p>
    <w:p w14:paraId="78141B0B" w14:textId="352F07A1" w:rsidR="00CC5400" w:rsidRPr="000A413B" w:rsidRDefault="008511E3" w:rsidP="00575B28">
      <w:pPr>
        <w:pStyle w:val="NormalnyWeb"/>
        <w:spacing w:before="0" w:beforeAutospacing="0" w:after="0" w:afterAutospacing="0"/>
        <w:jc w:val="both"/>
      </w:pPr>
      <w:r w:rsidRPr="000A413B">
        <w:rPr>
          <w:noProof/>
        </w:rPr>
        <w:t xml:space="preserve">Ankieta dla nauczycieli </w:t>
      </w:r>
    </w:p>
    <w:p w14:paraId="2532166B" w14:textId="46C05C25" w:rsidR="00575B28" w:rsidRDefault="00575B2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0C3EF546" w14:textId="5C9BC584" w:rsidR="005919CA" w:rsidRDefault="005919CA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1D375734" w14:textId="2A105C35" w:rsidR="005919CA" w:rsidRDefault="005919CA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528AA86A" w14:textId="7F128FFA" w:rsidR="00575B28" w:rsidRDefault="002D1A81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9698353" wp14:editId="1F8C94C3">
            <wp:extent cx="6645910" cy="2796540"/>
            <wp:effectExtent l="0" t="0" r="2540" b="3810"/>
            <wp:docPr id="718873576" name="Obraz 36" descr="Wykres odpowiedzi z Formularzy. Tytuł pytania: 1. Stopień awansu nauczyciela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ykres odpowiedzi z Formularzy. Tytuł pytania: 1. Stopień awansu nauczyciela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B845E" wp14:editId="3D23C014">
            <wp:extent cx="6645910" cy="2796540"/>
            <wp:effectExtent l="0" t="0" r="2540" b="3810"/>
            <wp:docPr id="1990302916" name="Obraz 37" descr="Wykres odpowiedzi z Formularzy. Tytuł pytania: 2. Czy Pana/Pani zdaniem uczniowie czują się bezpiecznie w szkole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ykres odpowiedzi z Formularzy. Tytuł pytania: 2. Czy Pana/Pani zdaniem uczniowie czują się bezpiecznie w szkole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975E6" wp14:editId="08A500FE">
            <wp:extent cx="6645910" cy="2796540"/>
            <wp:effectExtent l="0" t="0" r="2540" b="3810"/>
            <wp:docPr id="1613889455" name="Obraz 38" descr="Wykres odpowiedzi z Formularzy. Tytuł pytania: 3. Jakie są Pana/Pani stosunki z rodzicami uczniów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ykres odpowiedzi z Formularzy. Tytuł pytania: 3. Jakie są Pana/Pani stosunki z rodzicami uczniów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D0A61" wp14:editId="34A3BD61">
            <wp:extent cx="6645910" cy="3014345"/>
            <wp:effectExtent l="0" t="0" r="2540" b="0"/>
            <wp:docPr id="1056059550" name="Obraz 39" descr="Wykres odpowiedzi z Formularzy. Tytuł pytania: 4. Czy uważa Pan/Pani, że uczniowie chętnie realizują obowiązek szkolny i uczęszczają na zajęcia, również te pozalekcyjne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ykres odpowiedzi z Formularzy. Tytuł pytania: 4. Czy uważa Pan/Pani, że uczniowie chętnie realizują obowiązek szkolny i uczęszczają na zajęcia, również te pozalekcyjne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CA662" wp14:editId="7B923FBA">
            <wp:extent cx="6645910" cy="1881505"/>
            <wp:effectExtent l="0" t="0" r="2540" b="4445"/>
            <wp:docPr id="625980293" name="Obraz 40" descr="Wykres odpowiedzi z Formularzy. Tytuł pytania: 5. Czy w szkole zdarzają się przypadki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ykres odpowiedzi z Formularzy. Tytuł pytania: 5. Czy w szkole zdarzają się przypadki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A322A" wp14:editId="171429BF">
            <wp:extent cx="6645910" cy="2796540"/>
            <wp:effectExtent l="0" t="0" r="2540" b="3810"/>
            <wp:docPr id="1194308427" name="Obraz 41" descr="Wykres odpowiedzi z Formularzy. Tytuł pytania: 6. Czy wie Pan/Pani jak rozpoznać osobę będącą pod wpływem substancji psychoaktywnych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ykres odpowiedzi z Formularzy. Tytuł pytania: 6. Czy wie Pan/Pani jak rozpoznać osobę będącą pod wpływem substancji psychoaktywnych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9C7E3" wp14:editId="5BC45C42">
            <wp:extent cx="6645910" cy="3014345"/>
            <wp:effectExtent l="0" t="0" r="2540" b="0"/>
            <wp:docPr id="1955152069" name="Obraz 42" descr="Wykres odpowiedzi z Formularzy. Tytuł pytania: 7. Czy Pan/Pani zdaniem uczniowie posiadają wystarczającą wiedzę na temat substancji psychoaktywnych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ykres odpowiedzi z Formularzy. Tytuł pytania: 7. Czy Pan/Pani zdaniem uczniowie posiadają wystarczającą wiedzę na temat substancji psychoaktywnych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9EA33" wp14:editId="01F2D43A">
            <wp:extent cx="6645910" cy="3014345"/>
            <wp:effectExtent l="0" t="0" r="2540" b="0"/>
            <wp:docPr id="1289087804" name="Obraz 43" descr="Wykres odpowiedzi z Formularzy. Tytuł pytania: 8. Czy uważa Pan/Pani, że rodzice uczniów mają wystarczającą wiedzę na temat środków psychoaktywnych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ykres odpowiedzi z Formularzy. Tytuł pytania: 8. Czy uważa Pan/Pani, że rodzice uczniów mają wystarczającą wiedzę na temat środków psychoaktywnych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B2">
        <w:rPr>
          <w:noProof/>
        </w:rPr>
        <w:drawing>
          <wp:inline distT="0" distB="0" distL="0" distR="0" wp14:anchorId="3A89837C" wp14:editId="098CF184">
            <wp:extent cx="6645910" cy="3159760"/>
            <wp:effectExtent l="0" t="0" r="2540" b="2540"/>
            <wp:docPr id="20291580" name="Obraz 44" descr="Wykres odpowiedzi z Formularzy. Tytuł pytania: 9. W jakich formach powinno przekazywać wiedzę z zakresu profilaktyki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Wykres odpowiedzi z Formularzy. Tytuł pytania: 9. W jakich formach powinno przekazywać wiedzę z zakresu profilaktyki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B2">
        <w:rPr>
          <w:noProof/>
        </w:rPr>
        <w:lastRenderedPageBreak/>
        <w:drawing>
          <wp:inline distT="0" distB="0" distL="0" distR="0" wp14:anchorId="0935C92D" wp14:editId="1B2C3228">
            <wp:extent cx="6645910" cy="3014345"/>
            <wp:effectExtent l="0" t="0" r="2540" b="0"/>
            <wp:docPr id="465853232" name="Obraz 45" descr="Wykres odpowiedzi z Formularzy. Tytuł pytania: 10. Czy rozmawia Pan/Pani z uczniami na temat bezpieczeństwa w sieci w trakcie lekcji lub poza nimi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Wykres odpowiedzi z Formularzy. Tytuł pytania: 10. Czy rozmawia Pan/Pani z uczniami na temat bezpieczeństwa w sieci w trakcie lekcji lub poza nimi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B2">
        <w:rPr>
          <w:noProof/>
        </w:rPr>
        <w:drawing>
          <wp:inline distT="0" distB="0" distL="0" distR="0" wp14:anchorId="41CC2EDB" wp14:editId="206D463C">
            <wp:extent cx="6645910" cy="2796540"/>
            <wp:effectExtent l="0" t="0" r="2540" b="3810"/>
            <wp:docPr id="818757403" name="Obraz 46" descr="Wykres odpowiedzi z Formularzy. Tytuł pytania: 11. Czy promuje Pan/Pani racjonalne korzystanie z zasobów Internetu pośród uczniów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ykres odpowiedzi z Formularzy. Tytuł pytania: 11. Czy promuje Pan/Pani racjonalne korzystanie z zasobów Internetu pośród uczniów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B2">
        <w:rPr>
          <w:noProof/>
        </w:rPr>
        <w:drawing>
          <wp:inline distT="0" distB="0" distL="0" distR="0" wp14:anchorId="3004CCCC" wp14:editId="7423E74C">
            <wp:extent cx="6645910" cy="3377565"/>
            <wp:effectExtent l="0" t="0" r="2540" b="0"/>
            <wp:docPr id="673425816" name="Obraz 47" descr="Wykres odpowiedzi z Formularzy. Tytuł pytania: 12. W jaki sposób w palcówce zostały podjęte działania związane z wprowadzeniem Standardów Ochrony Małoletnich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Wykres odpowiedzi z Formularzy. Tytuł pytania: 12. W jaki sposób w palcówce zostały podjęte działania związane z wprowadzeniem Standardów Ochrony Małoletnich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B2">
        <w:rPr>
          <w:noProof/>
        </w:rPr>
        <w:lastRenderedPageBreak/>
        <w:drawing>
          <wp:inline distT="0" distB="0" distL="0" distR="0" wp14:anchorId="6F000996" wp14:editId="1A98D4AE">
            <wp:extent cx="6645910" cy="2796540"/>
            <wp:effectExtent l="0" t="0" r="2540" b="3810"/>
            <wp:docPr id="461156923" name="Obraz 48" descr="Wykres odpowiedzi z Formularzy. Tytuł pytania: 13. Czy zauważają Państwo wśród uczniów jakieś niepokojące zachowania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Wykres odpowiedzi z Formularzy. Tytuł pytania: 13. Czy zauważają Państwo wśród uczniów jakieś niepokojące zachowania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6B2">
        <w:rPr>
          <w:noProof/>
        </w:rPr>
        <w:drawing>
          <wp:inline distT="0" distB="0" distL="0" distR="0" wp14:anchorId="481FFF0B" wp14:editId="06BCF893">
            <wp:extent cx="6645910" cy="3159760"/>
            <wp:effectExtent l="0" t="0" r="2540" b="2540"/>
            <wp:docPr id="1502742213" name="Obraz 49" descr="Wykres odpowiedzi z Formularzy. Tytuł pytania: 14. Jeśli &quot;Tak&quot; to jakie?. Liczba odpowiedzi: 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Wykres odpowiedzi z Formularzy. Tytuł pytania: 14. Jeśli &quot;Tak&quot; to jakie?. Liczba odpowiedzi: 7 odpowiedzi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23">
        <w:rPr>
          <w:noProof/>
        </w:rPr>
        <w:drawing>
          <wp:inline distT="0" distB="0" distL="0" distR="0" wp14:anchorId="7B6D7324" wp14:editId="7300528C">
            <wp:extent cx="6645910" cy="3159760"/>
            <wp:effectExtent l="0" t="0" r="2540" b="2540"/>
            <wp:docPr id="1590199468" name="Obraz 50" descr="Wykres odpowiedzi z Formularzy. Tytuł pytania: 15. Jakie działania w zakresie edukacji prozdrowotnej  prowadzi szkoła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Wykres odpowiedzi z Formularzy. Tytuł pytania: 15. Jakie działania w zakresie edukacji prozdrowotnej  prowadzi szkoła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23">
        <w:rPr>
          <w:noProof/>
        </w:rPr>
        <w:lastRenderedPageBreak/>
        <w:drawing>
          <wp:inline distT="0" distB="0" distL="0" distR="0" wp14:anchorId="0CD3803B" wp14:editId="4ADF4900">
            <wp:extent cx="6645910" cy="3014345"/>
            <wp:effectExtent l="0" t="0" r="2540" b="0"/>
            <wp:docPr id="277559508" name="Obraz 51" descr="Wykres odpowiedzi z Formularzy. Tytuł pytania: 16. Czy uważa Pani/Pan, że oceny cyfrowe (np. w dzienniku elektronicznym) stanowią wystarczającą informację o postępach Pani/Pana ucznia w nauce? 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Wykres odpowiedzi z Formularzy. Tytuł pytania: 16. Czy uważa Pani/Pan, że oceny cyfrowe (np. w dzienniku elektronicznym) stanowią wystarczającą informację o postępach Pani/Pana ucznia w nauce? 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23">
        <w:rPr>
          <w:noProof/>
        </w:rPr>
        <w:drawing>
          <wp:inline distT="0" distB="0" distL="0" distR="0" wp14:anchorId="7EF30EFC" wp14:editId="5E6103E5">
            <wp:extent cx="6645910" cy="2796540"/>
            <wp:effectExtent l="0" t="0" r="2540" b="3810"/>
            <wp:docPr id="2026279364" name="Obraz 52" descr="Wykres odpowiedzi z Formularzy. Tytuł pytania: 17.Co jest dla Pani/Pana ważniejsze w procesie oceniania szkolnego?. Liczba odpowiedzi: 16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Wykres odpowiedzi z Formularzy. Tytuł pytania: 17.Co jest dla Pani/Pana ważniejsze w procesie oceniania szkolnego?. Liczba odpowiedzi: 16 odpowiedzi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23">
        <w:rPr>
          <w:noProof/>
        </w:rPr>
        <w:drawing>
          <wp:inline distT="0" distB="0" distL="0" distR="0" wp14:anchorId="216D95AA" wp14:editId="574071F7">
            <wp:extent cx="6645910" cy="3014345"/>
            <wp:effectExtent l="0" t="0" r="2540" b="0"/>
            <wp:docPr id="885872065" name="Obraz 53" descr="Wykres odpowiedzi z Formularzy. Tytuł pytania: 18. Czy udziela Pan/Pani uczniom informację o tym, co  dziecko już potrafi, a nad czym musi jeszcze popracować, poza tradycyjnymi stopniami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Wykres odpowiedzi z Formularzy. Tytuł pytania: 18. Czy udziela Pan/Pani uczniom informację o tym, co  dziecko już potrafi, a nad czym musi jeszcze popracować, poza tradycyjnymi stopniami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23">
        <w:rPr>
          <w:noProof/>
        </w:rPr>
        <w:lastRenderedPageBreak/>
        <w:drawing>
          <wp:inline distT="0" distB="0" distL="0" distR="0" wp14:anchorId="22C5A80D" wp14:editId="220FE7E8">
            <wp:extent cx="6645910" cy="2796540"/>
            <wp:effectExtent l="0" t="0" r="2540" b="3810"/>
            <wp:docPr id="1083516811" name="Obraz 54" descr="Wykres odpowiedzi z Formularzy. Tytuł pytania: 19. W jaki sposób uczeń reaguje na informację zwrotną od nauczyciela (inną niż oceny)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Wykres odpowiedzi z Formularzy. Tytuł pytania: 19. W jaki sposób uczeń reaguje na informację zwrotną od nauczyciela (inną niż oceny)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23">
        <w:rPr>
          <w:noProof/>
        </w:rPr>
        <w:drawing>
          <wp:inline distT="0" distB="0" distL="0" distR="0" wp14:anchorId="7E1C8E01" wp14:editId="403DE891">
            <wp:extent cx="6645910" cy="2796540"/>
            <wp:effectExtent l="0" t="0" r="2540" b="3810"/>
            <wp:docPr id="2037665505" name="Obraz 55" descr="Wykres odpowiedzi z Formularzy. Tytuł pytania: 20. Czy Pani/Pana uczeń wie, co zrobić, aby poprawić swoje wyniki, gdy otrzyma taką informację?. Liczba odpowiedzi: 17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ykres odpowiedzi z Formularzy. Tytuł pytania: 20. Czy Pani/Pana uczeń wie, co zrobić, aby poprawić swoje wyniki, gdy otrzyma taką informację?. Liczba odpowiedzi: 17 odpowiedzi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5986" w14:textId="60AAF80C" w:rsidR="008511E3" w:rsidRDefault="008511E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AC7EAEE" w14:textId="1C992B94" w:rsidR="008511E3" w:rsidRPr="000A413B" w:rsidRDefault="008511E3" w:rsidP="00CC5400">
      <w:pPr>
        <w:pStyle w:val="NormalnyWeb"/>
        <w:spacing w:before="0" w:beforeAutospacing="0" w:after="0" w:afterAutospacing="0"/>
      </w:pPr>
      <w:r w:rsidRPr="000A413B">
        <w:t>Ankieta dla uczniów</w:t>
      </w:r>
    </w:p>
    <w:p w14:paraId="0E639204" w14:textId="19FAD055" w:rsidR="008F3655" w:rsidRDefault="008F3655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9A09272" w14:textId="403519FD" w:rsidR="00696948" w:rsidRDefault="006D1D16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7B64C1D" wp14:editId="4EF0DA90">
            <wp:extent cx="6645910" cy="2796540"/>
            <wp:effectExtent l="0" t="0" r="2540" b="3810"/>
            <wp:docPr id="1295042318" name="Obraz 56" descr="Wykres odpowiedzi z Formularzy. Tytuł pytania: 1. Klasa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ykres odpowiedzi z Formularzy. Tytuł pytania: 1. Klasa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CA">
        <w:rPr>
          <w:noProof/>
        </w:rPr>
        <w:drawing>
          <wp:inline distT="0" distB="0" distL="0" distR="0" wp14:anchorId="077EB054" wp14:editId="7CE27FA9">
            <wp:extent cx="6645910" cy="2796540"/>
            <wp:effectExtent l="0" t="0" r="2540" b="3810"/>
            <wp:docPr id="1026922219" name="Obraz 57" descr="Wykres odpowiedzi z Formularzy. Tytuł pytania: 2. PŁEĆ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Wykres odpowiedzi z Formularzy. Tytuł pytania: 2. PŁEĆ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CA">
        <w:rPr>
          <w:noProof/>
        </w:rPr>
        <w:drawing>
          <wp:inline distT="0" distB="0" distL="0" distR="0" wp14:anchorId="6C7693F0" wp14:editId="511DBCD8">
            <wp:extent cx="6645910" cy="3250565"/>
            <wp:effectExtent l="0" t="0" r="2540" b="6985"/>
            <wp:docPr id="6840016" name="Obraz 58" descr="Wykres odpowiedzi z Formularzy. Tytuł pytania: 3. Wykształcenie rodziców (jeśli nie wiesz, przejdź do następnego pytania, pytanie nieobowiązkowe)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Wykres odpowiedzi z Formularzy. Tytuł pytania: 3. Wykształcenie rodziców (jeśli nie wiesz, przejdź do następnego pytania, pytanie nieobowiązkowe)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CA">
        <w:rPr>
          <w:noProof/>
        </w:rPr>
        <w:lastRenderedPageBreak/>
        <w:drawing>
          <wp:inline distT="0" distB="0" distL="0" distR="0" wp14:anchorId="5C939196" wp14:editId="7A8B67E5">
            <wp:extent cx="6645910" cy="3159760"/>
            <wp:effectExtent l="0" t="0" r="2540" b="2540"/>
            <wp:docPr id="324182499" name="Obraz 59" descr="Wykres odpowiedzi z Formularzy. Tytuł pytania: 4. Zaznacz w skali od 1 do 6 jak oceniasz swoje kontakty z rodzicami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Wykres odpowiedzi z Formularzy. Tytuł pytania: 4. Zaznacz w skali od 1 do 6 jak oceniasz swoje kontakty z rodzicami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CA">
        <w:rPr>
          <w:noProof/>
        </w:rPr>
        <w:drawing>
          <wp:inline distT="0" distB="0" distL="0" distR="0" wp14:anchorId="2AF7EDFA" wp14:editId="28C722B6">
            <wp:extent cx="6645910" cy="2796540"/>
            <wp:effectExtent l="0" t="0" r="2540" b="3810"/>
            <wp:docPr id="910719444" name="Obraz 60" descr="Wykres odpowiedzi z Formularzy. Tytuł pytania: 5. Czy zwracasz się do rodziców w trudnych sytuacjach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Wykres odpowiedzi z Formularzy. Tytuł pytania: 5. Czy zwracasz się do rodziców w trudnych sytuacjach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CA">
        <w:rPr>
          <w:noProof/>
        </w:rPr>
        <w:drawing>
          <wp:inline distT="0" distB="0" distL="0" distR="0" wp14:anchorId="0074647F" wp14:editId="2B8F0532">
            <wp:extent cx="6645910" cy="2796540"/>
            <wp:effectExtent l="0" t="0" r="2540" b="3810"/>
            <wp:docPr id="1625417687" name="Obraz 61" descr="Wykres odpowiedzi z Formularzy. Tytuł pytania: 6. Czy uważasz, że jesteś szczęśliwy/szczęśliwa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Wykres odpowiedzi z Formularzy. Tytuł pytania: 6. Czy uważasz, że jesteś szczęśliwy/szczęśliwa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ADD">
        <w:rPr>
          <w:noProof/>
        </w:rPr>
        <w:lastRenderedPageBreak/>
        <w:drawing>
          <wp:inline distT="0" distB="0" distL="0" distR="0" wp14:anchorId="65282D96" wp14:editId="48EB5398">
            <wp:extent cx="6645910" cy="2796540"/>
            <wp:effectExtent l="0" t="0" r="2540" b="3810"/>
            <wp:docPr id="1371203519" name="Obraz 62" descr="Wykres odpowiedzi z Formularzy. Tytuł pytania: 7. Czy uważasz, że jesteś pewny/pewna siebie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Wykres odpowiedzi z Formularzy. Tytuł pytania: 7. Czy uważasz, że jesteś pewny/pewna siebie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ADD">
        <w:rPr>
          <w:noProof/>
        </w:rPr>
        <w:drawing>
          <wp:inline distT="0" distB="0" distL="0" distR="0" wp14:anchorId="0B041908" wp14:editId="31E21278">
            <wp:extent cx="6645910" cy="2796540"/>
            <wp:effectExtent l="0" t="0" r="2540" b="3810"/>
            <wp:docPr id="551110110" name="Obraz 63" descr="Wykres odpowiedzi z Formularzy. Tytuł pytania: 8. Czy lubisz chodzić do szkoły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Wykres odpowiedzi z Formularzy. Tytuł pytania: 8. Czy lubisz chodzić do szkoły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ADD">
        <w:rPr>
          <w:noProof/>
        </w:rPr>
        <w:drawing>
          <wp:inline distT="0" distB="0" distL="0" distR="0" wp14:anchorId="3F56C8D2" wp14:editId="296C1157">
            <wp:extent cx="6645910" cy="2796540"/>
            <wp:effectExtent l="0" t="0" r="2540" b="3810"/>
            <wp:docPr id="1157199523" name="Obraz 64" descr="Wykres odpowiedzi z Formularzy. Tytuł pytania: 9. Czy masz poczucie, że każdy w Twojej klasie jesteś szanowany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Wykres odpowiedzi z Formularzy. Tytuł pytania: 9. Czy masz poczucie, że każdy w Twojej klasie jesteś szanowany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ADD">
        <w:rPr>
          <w:noProof/>
        </w:rPr>
        <w:lastRenderedPageBreak/>
        <w:drawing>
          <wp:inline distT="0" distB="0" distL="0" distR="0" wp14:anchorId="5E4A113A" wp14:editId="69D19C75">
            <wp:extent cx="6645910" cy="3250565"/>
            <wp:effectExtent l="0" t="0" r="2540" b="6985"/>
            <wp:docPr id="1616936327" name="Obraz 65" descr="Wykres odpowiedzi z Formularzy. Tytuł pytania: 10. Jak oceniasz swoje kontakty z wychowawcą , nauczycielami, dyrektorem szkoły?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Wykres odpowiedzi z Formularzy. Tytuł pytania: 10. Jak oceniasz swoje kontakty z wychowawcą , nauczycielami, dyrektorem szkoły?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ADD">
        <w:rPr>
          <w:noProof/>
        </w:rPr>
        <w:drawing>
          <wp:inline distT="0" distB="0" distL="0" distR="0" wp14:anchorId="340ADE6F" wp14:editId="7C97E24D">
            <wp:extent cx="6645910" cy="2796540"/>
            <wp:effectExtent l="0" t="0" r="2540" b="3810"/>
            <wp:docPr id="693073632" name="Obraz 66" descr="Wykres odpowiedzi z Formularzy. Tytuł pytania: 11. Czy w szkole są jasno określone zasady postępowania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Wykres odpowiedzi z Formularzy. Tytuł pytania: 11. Czy w szkole są jasno określone zasady postępowania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ADD">
        <w:rPr>
          <w:noProof/>
        </w:rPr>
        <w:drawing>
          <wp:inline distT="0" distB="0" distL="0" distR="0" wp14:anchorId="3B7740E4" wp14:editId="38F07A7D">
            <wp:extent cx="6645910" cy="2796540"/>
            <wp:effectExtent l="0" t="0" r="2540" b="3810"/>
            <wp:docPr id="1147132659" name="Obraz 67" descr="Wykres odpowiedzi z Formularzy. Tytuł pytania: 12. Czy stosujesz się do tych zasad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Wykres odpowiedzi z Formularzy. Tytuł pytania: 12. Czy stosujesz się do tych zasad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53A">
        <w:rPr>
          <w:noProof/>
        </w:rPr>
        <w:lastRenderedPageBreak/>
        <w:drawing>
          <wp:inline distT="0" distB="0" distL="0" distR="0" wp14:anchorId="08477307" wp14:editId="6B1B6E92">
            <wp:extent cx="6645910" cy="2796540"/>
            <wp:effectExtent l="0" t="0" r="2540" b="3810"/>
            <wp:docPr id="1050205008" name="Obraz 68" descr="Wykres odpowiedzi z Formularzy. Tytuł pytania: 13. Czy  w szkole zauważasz przypadki wandalizmu 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Wykres odpowiedzi z Formularzy. Tytuł pytania: 13. Czy  w szkole zauważasz przypadki wandalizmu 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53A">
        <w:rPr>
          <w:noProof/>
        </w:rPr>
        <w:drawing>
          <wp:inline distT="0" distB="0" distL="0" distR="0" wp14:anchorId="668D9D06" wp14:editId="6E3E67A7">
            <wp:extent cx="6645910" cy="3159760"/>
            <wp:effectExtent l="0" t="0" r="2540" b="2540"/>
            <wp:docPr id="407762452" name="Obraz 69" descr="Wykres odpowiedzi z Formularzy. Tytuł pytania: 14. Jeśli Tak, to jakie akty wandalizmu widziałeś ?. Liczba odpowiedzi: 6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ykres odpowiedzi z Formularzy. Tytuł pytania: 14. Jeśli Tak, to jakie akty wandalizmu widziałeś ?. Liczba odpowiedzi: 62 odpowiedzi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53A">
        <w:rPr>
          <w:noProof/>
        </w:rPr>
        <w:drawing>
          <wp:inline distT="0" distB="0" distL="0" distR="0" wp14:anchorId="3C4A176D" wp14:editId="74DD70D4">
            <wp:extent cx="6645910" cy="3159760"/>
            <wp:effectExtent l="0" t="0" r="2540" b="2540"/>
            <wp:docPr id="1457466978" name="Obraz 70" descr="Wykres odpowiedzi z Formularzy. Tytuł pytania: 15. Jeśli byłeś świadkiem aktów wandalizmu, co zrobiłeś?. Liczba odpowiedzi: 8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Wykres odpowiedzi z Formularzy. Tytuł pytania: 15. Jeśli byłeś świadkiem aktów wandalizmu, co zrobiłeś?. Liczba odpowiedzi: 89 odpowiedzi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53A">
        <w:rPr>
          <w:noProof/>
        </w:rPr>
        <w:lastRenderedPageBreak/>
        <w:drawing>
          <wp:inline distT="0" distB="0" distL="0" distR="0" wp14:anchorId="3EE2A5C9" wp14:editId="326C03E0">
            <wp:extent cx="6645910" cy="2796540"/>
            <wp:effectExtent l="0" t="0" r="2540" b="3810"/>
            <wp:docPr id="1282238703" name="Obraz 71" descr="Wykres odpowiedzi z Formularzy. Tytuł pytania: 16. Czy byłeś sprawcą aktów wandalizmu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Wykres odpowiedzi z Formularzy. Tytuł pytania: 16. Czy byłeś sprawcą aktów wandalizmu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53A">
        <w:rPr>
          <w:noProof/>
        </w:rPr>
        <w:drawing>
          <wp:inline distT="0" distB="0" distL="0" distR="0" wp14:anchorId="66BF0417" wp14:editId="7D1F3CCA">
            <wp:extent cx="6645910" cy="2796540"/>
            <wp:effectExtent l="0" t="0" r="2540" b="3810"/>
            <wp:docPr id="1949849639" name="Obraz 72" descr="Wykres odpowiedzi z Formularzy. Tytuł pytania: 17. Czy w szkole czujesz się bezpiecznie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Wykres odpowiedzi z Formularzy. Tytuł pytania: 17. Czy w szkole czujesz się bezpiecznie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53A">
        <w:rPr>
          <w:noProof/>
        </w:rPr>
        <w:drawing>
          <wp:inline distT="0" distB="0" distL="0" distR="0" wp14:anchorId="431A77CA" wp14:editId="2559B270">
            <wp:extent cx="6645910" cy="1881505"/>
            <wp:effectExtent l="0" t="0" r="2540" b="4445"/>
            <wp:docPr id="96632929" name="Obraz 73" descr="Wykres odpowiedzi z Formularzy. Tytuł pytania: 18. Czy  w szkole zdarzają się przypadki?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ykres odpowiedzi z Formularzy. Tytuł pytania: 18. Czy  w szkole zdarzają się przypadki?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5B">
        <w:rPr>
          <w:noProof/>
        </w:rPr>
        <w:lastRenderedPageBreak/>
        <w:drawing>
          <wp:inline distT="0" distB="0" distL="0" distR="0" wp14:anchorId="0BA9E94F" wp14:editId="2E5562FA">
            <wp:extent cx="6645910" cy="3014345"/>
            <wp:effectExtent l="0" t="0" r="2540" b="0"/>
            <wp:docPr id="976477490" name="Obraz 74" descr="Wykres odpowiedzi z Formularzy. Tytuł pytania: 19. Czy kiedykolwiek doświadczyłeś/doświadczyłaś agresji, przemocy ze strony kolegów/koleżanek ze szkoły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Wykres odpowiedzi z Formularzy. Tytuł pytania: 19. Czy kiedykolwiek doświadczyłeś/doświadczyłaś agresji, przemocy ze strony kolegów/koleżanek ze szkoły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5B">
        <w:rPr>
          <w:noProof/>
        </w:rPr>
        <w:drawing>
          <wp:inline distT="0" distB="0" distL="0" distR="0" wp14:anchorId="242CF604" wp14:editId="413877B6">
            <wp:extent cx="6645910" cy="4067175"/>
            <wp:effectExtent l="0" t="0" r="2540" b="9525"/>
            <wp:docPr id="497179461" name="Obraz 75" descr="Wykres odpowiedzi z Formularzy. Tytuł pytania: 20. Jeśli Tak, to w jakiej formie?. Liczba odpowiedzi: 5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ykres odpowiedzi z Formularzy. Tytuł pytania: 20. Jeśli Tak, to w jakiej formie?. Liczba odpowiedzi: 53 odpowiedzi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5B">
        <w:rPr>
          <w:noProof/>
        </w:rPr>
        <w:lastRenderedPageBreak/>
        <w:drawing>
          <wp:inline distT="0" distB="0" distL="0" distR="0" wp14:anchorId="788F6656" wp14:editId="6869E30E">
            <wp:extent cx="6645910" cy="2796540"/>
            <wp:effectExtent l="0" t="0" r="2540" b="3810"/>
            <wp:docPr id="1151633695" name="Obraz 76" descr="Wykres odpowiedzi z Formularzy. Tytuł pytania: 21. Czy zażywałeś/zauważyłaś kiedyś dopalacze lub inne substancje psychoaktywne w szkole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Wykres odpowiedzi z Formularzy. Tytuł pytania: 21. Czy zażywałeś/zauważyłaś kiedyś dopalacze lub inne substancje psychoaktywne w szkole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5B">
        <w:rPr>
          <w:noProof/>
        </w:rPr>
        <w:drawing>
          <wp:inline distT="0" distB="0" distL="0" distR="0" wp14:anchorId="78DB5FE0" wp14:editId="08560E29">
            <wp:extent cx="6645910" cy="3341370"/>
            <wp:effectExtent l="0" t="0" r="2540" b="0"/>
            <wp:docPr id="1767162257" name="Obraz 77" descr="Wykres odpowiedzi z Formularzy. Tytuł pytania: 22. Jeśli &quot;TAK&quot; to kto Ci je zaproponował? (możliwa więcej niż jedna odpowiedź)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Wykres odpowiedzi z Formularzy. Tytuł pytania: 22. Jeśli &quot;TAK&quot; to kto Ci je zaproponował? (możliwa więcej niż jedna odpowiedź). Liczba odpowiedzi: 20 odpowiedzi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5B">
        <w:rPr>
          <w:noProof/>
        </w:rPr>
        <w:drawing>
          <wp:inline distT="0" distB="0" distL="0" distR="0" wp14:anchorId="1EC262A0" wp14:editId="42887750">
            <wp:extent cx="6645910" cy="2796540"/>
            <wp:effectExtent l="0" t="0" r="2540" b="3810"/>
            <wp:docPr id="643913570" name="Obraz 78" descr="Wykres odpowiedzi z Formularzy. Tytuł pytania: 23. Czy palisz papierosy?. Liczba odpowiedzi: 12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Wykres odpowiedzi z Formularzy. Tytuł pytania: 23. Czy palisz papierosy?. Liczba odpowiedzi: 121 odpowiedzi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5B">
        <w:rPr>
          <w:noProof/>
        </w:rPr>
        <w:lastRenderedPageBreak/>
        <w:drawing>
          <wp:inline distT="0" distB="0" distL="0" distR="0" wp14:anchorId="2A132D4A" wp14:editId="3D42B0E1">
            <wp:extent cx="6645910" cy="3159760"/>
            <wp:effectExtent l="0" t="0" r="2540" b="2540"/>
            <wp:docPr id="537347457" name="Obraz 79" descr="Wykres odpowiedzi z Formularzy. Tytuł pytania: 24. Jeśli &quot;TAK&quot; to kto zaproponował Ci papierosa (możliwa więcej niż jedna odpowiedź). Liczba odpowiedzi: 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Wykres odpowiedzi z Formularzy. Tytuł pytania: 24. Jeśli &quot;TAK&quot; to kto zaproponował Ci papierosa (możliwa więcej niż jedna odpowiedź). Liczba odpowiedzi: 3 odpowiedzi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drawing>
          <wp:inline distT="0" distB="0" distL="0" distR="0" wp14:anchorId="3CF71D01" wp14:editId="7A892932">
            <wp:extent cx="6645910" cy="2796540"/>
            <wp:effectExtent l="0" t="0" r="2540" b="3810"/>
            <wp:docPr id="977341493" name="Obraz 80" descr="Wykres odpowiedzi z Formularzy. Tytuł pytania: 25. Czy ktoś proponował Ci alkohol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Wykres odpowiedzi z Formularzy. Tytuł pytania: 25. Czy ktoś proponował Ci alkohol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drawing>
          <wp:inline distT="0" distB="0" distL="0" distR="0" wp14:anchorId="5CFCAF27" wp14:editId="0B208B35">
            <wp:extent cx="6645910" cy="3341370"/>
            <wp:effectExtent l="0" t="0" r="2540" b="0"/>
            <wp:docPr id="1655859537" name="Obraz 81" descr="Wykres odpowiedzi z Formularzy. Tytuł pytania: 26. Jeśli &quot;TAK&quot; to kto? (możliwa więcej niż jedna odpowiedź). Liczba odpowiedzi: 2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Wykres odpowiedzi z Formularzy. Tytuł pytania: 26. Jeśli &quot;TAK&quot; to kto? (możliwa więcej niż jedna odpowiedź). Liczba odpowiedzi: 21 odpowiedzi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lastRenderedPageBreak/>
        <w:drawing>
          <wp:inline distT="0" distB="0" distL="0" distR="0" wp14:anchorId="64283D77" wp14:editId="4C8450E7">
            <wp:extent cx="6645910" cy="2796540"/>
            <wp:effectExtent l="0" t="0" r="2540" b="3810"/>
            <wp:docPr id="2020480642" name="Obraz 82" descr="Wykres odpowiedzi z Formularzy. Tytuł pytania: 27. Czy możesz obyć się bez komputera/telefonu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Wykres odpowiedzi z Formularzy. Tytuł pytania: 27. Czy możesz obyć się bez komputera/telefonu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drawing>
          <wp:inline distT="0" distB="0" distL="0" distR="0" wp14:anchorId="28B1FD5B" wp14:editId="1892A302">
            <wp:extent cx="6645910" cy="3159760"/>
            <wp:effectExtent l="0" t="0" r="2540" b="2540"/>
            <wp:docPr id="1604605995" name="Obraz 83" descr="Wykres odpowiedzi z Formularzy. Tytuł pytania: 28. Jak długo czasu spędzasz przy komputerze, telefonie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Wykres odpowiedzi z Formularzy. Tytuł pytania: 28. Jak długo czasu spędzasz przy komputerze, telefonie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lastRenderedPageBreak/>
        <w:drawing>
          <wp:inline distT="0" distB="0" distL="0" distR="0" wp14:anchorId="53D3278C" wp14:editId="21AA2D25">
            <wp:extent cx="6645910" cy="3885565"/>
            <wp:effectExtent l="0" t="0" r="2540" b="635"/>
            <wp:docPr id="394541409" name="Obraz 84" descr="Wykres odpowiedzi z Formularzy. Tytuł pytania: 29. W jaki sposób korzystasz z komputera/telefonu? (wybierz max.3 odpowiedzi)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Wykres odpowiedzi z Formularzy. Tytuł pytania: 29. W jaki sposób korzystasz z komputera/telefonu? (wybierz max.3 odpowiedzi)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drawing>
          <wp:inline distT="0" distB="0" distL="0" distR="0" wp14:anchorId="5ED42A91" wp14:editId="7D1820AB">
            <wp:extent cx="6645910" cy="2796540"/>
            <wp:effectExtent l="0" t="0" r="2540" b="3810"/>
            <wp:docPr id="1283556540" name="Obraz 85" descr="Wykres odpowiedzi z Formularzy. Tytuł pytania: 30. Czy masz świadomość zagrożeń płynących z Internetu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Wykres odpowiedzi z Formularzy. Tytuł pytania: 30. Czy masz świadomość zagrożeń płynących z Internetu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EC5">
        <w:rPr>
          <w:noProof/>
        </w:rPr>
        <w:drawing>
          <wp:inline distT="0" distB="0" distL="0" distR="0" wp14:anchorId="5A39AB6D" wp14:editId="3010519F">
            <wp:extent cx="6645910" cy="2796540"/>
            <wp:effectExtent l="0" t="0" r="2540" b="3810"/>
            <wp:docPr id="638144101" name="Obraz 86" descr="Wykres odpowiedzi z Formularzy. Tytuł pytania: 31. Czy doświadczyłeś/doświadczyłaś cyberprzemocy w szkole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Wykres odpowiedzi z Formularzy. Tytuł pytania: 31. Czy doświadczyłeś/doświadczyłaś cyberprzemocy w szkole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54">
        <w:rPr>
          <w:noProof/>
        </w:rPr>
        <w:lastRenderedPageBreak/>
        <w:drawing>
          <wp:inline distT="0" distB="0" distL="0" distR="0" wp14:anchorId="6DFECA65" wp14:editId="56A63AF5">
            <wp:extent cx="6645910" cy="4467225"/>
            <wp:effectExtent l="0" t="0" r="2540" b="9525"/>
            <wp:docPr id="1048829048" name="Obraz 87" descr="Wykres odpowiedzi z Formularzy. Tytuł pytania: 32. Jeśli odpowiedziałeś &quot;TAK&quot; w jakiej postaci była to przemoc? (możliwa więcej niż jedna odpowiedź). Liczba odpowiedzi: 3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Wykres odpowiedzi z Formularzy. Tytuł pytania: 32. Jeśli odpowiedziałeś &quot;TAK&quot; w jakiej postaci była to przemoc? (możliwa więcej niż jedna odpowiedź). Liczba odpowiedzi: 31 odpowiedzi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54">
        <w:rPr>
          <w:noProof/>
        </w:rPr>
        <w:drawing>
          <wp:inline distT="0" distB="0" distL="0" distR="0" wp14:anchorId="3EA89E4F" wp14:editId="2DDEC7DD">
            <wp:extent cx="6645910" cy="3014345"/>
            <wp:effectExtent l="0" t="0" r="2540" b="0"/>
            <wp:docPr id="1619000964" name="Obraz 88" descr="Wykres odpowiedzi z Formularzy. Tytuł pytania: 33. Czy rozmawiasz z rodzicami/opiekunami o tym, co robisz w Internecie (na jakie strony wchodzisz, z kim się kontaktujesz)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Wykres odpowiedzi z Formularzy. Tytuł pytania: 33. Czy rozmawiasz z rodzicami/opiekunami o tym, co robisz w Internecie (na jakie strony wchodzisz, z kim się kontaktujesz)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54">
        <w:rPr>
          <w:noProof/>
        </w:rPr>
        <w:lastRenderedPageBreak/>
        <w:drawing>
          <wp:inline distT="0" distB="0" distL="0" distR="0" wp14:anchorId="5F0A06B6" wp14:editId="62A9F9BE">
            <wp:extent cx="6645910" cy="2796540"/>
            <wp:effectExtent l="0" t="0" r="2540" b="3810"/>
            <wp:docPr id="1749687835" name="Obraz 89" descr="Wykres odpowiedzi z Formularzy. Tytuł pytania: 34.  Czy masz blokadę rodzicielską na sowich urządzeniach komputerowych?&#10;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Wykres odpowiedzi z Formularzy. Tytuł pytania: 34.  Czy masz blokadę rodzicielską na sowich urządzeniach komputerowych?&#10;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54">
        <w:rPr>
          <w:noProof/>
        </w:rPr>
        <w:drawing>
          <wp:inline distT="0" distB="0" distL="0" distR="0" wp14:anchorId="6E11D14A" wp14:editId="72A297E4">
            <wp:extent cx="6645910" cy="2796540"/>
            <wp:effectExtent l="0" t="0" r="2540" b="3810"/>
            <wp:docPr id="1818317891" name="Obraz 90" descr="Wykres odpowiedzi z Formularzy. Tytuł pytania: 35. Czy wychowawcy, nauczyciele pomagają uczniom w rozwiązywaniu ich problemów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Wykres odpowiedzi z Formularzy. Tytuł pytania: 35. Czy wychowawcy, nauczyciele pomagają uczniom w rozwiązywaniu ich problemów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54">
        <w:rPr>
          <w:noProof/>
        </w:rPr>
        <w:drawing>
          <wp:inline distT="0" distB="0" distL="0" distR="0" wp14:anchorId="184B2B3D" wp14:editId="7A82451E">
            <wp:extent cx="6645910" cy="4104005"/>
            <wp:effectExtent l="0" t="0" r="2540" b="0"/>
            <wp:docPr id="1301519826" name="Obraz 91" descr="Wykres odpowiedzi z Formularzy. Tytuł pytania: 36.  Skąd uzyskujesz informację o szkodliwości spożywania alkoholu, zażywania narkotyków i palenia papierosów, zagrożeń w Internecie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Wykres odpowiedzi z Formularzy. Tytuł pytania: 36.  Skąd uzyskujesz informację o szkodliwości spożywania alkoholu, zażywania narkotyków i palenia papierosów, zagrożeń w Internecie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54">
        <w:rPr>
          <w:rFonts w:ascii="Calibri" w:hAnsi="Calibri" w:cs="Calibri"/>
          <w:sz w:val="22"/>
          <w:szCs w:val="22"/>
        </w:rPr>
        <w:t xml:space="preserve"> </w:t>
      </w:r>
      <w:r w:rsidR="003C7C54">
        <w:rPr>
          <w:noProof/>
        </w:rPr>
        <w:lastRenderedPageBreak/>
        <w:drawing>
          <wp:inline distT="0" distB="0" distL="0" distR="0" wp14:anchorId="72077E62" wp14:editId="7A0059CF">
            <wp:extent cx="6645910" cy="3740785"/>
            <wp:effectExtent l="0" t="0" r="2540" b="0"/>
            <wp:docPr id="1371623303" name="Obraz 92" descr="Wykres odpowiedzi z Formularzy. Tytuł pytania: 37.  W jaki sposób szkoła podjęła działania związane z wprowadzeniem Standardów Ochrony Małoletnich?  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ykres odpowiedzi z Formularzy. Tytuł pytania: 37.  W jaki sposób szkoła podjęła działania związane z wprowadzeniem Standardów Ochrony Małoletnich?  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drawing>
          <wp:inline distT="0" distB="0" distL="0" distR="0" wp14:anchorId="3985D0AF" wp14:editId="3BAAEEC0">
            <wp:extent cx="6645910" cy="3159760"/>
            <wp:effectExtent l="0" t="0" r="2540" b="2540"/>
            <wp:docPr id="1113941697" name="Obraz 93" descr="Wykres odpowiedzi z Formularzy. Tytuł pytania: 38. Jakie działania w zakresie edukacji prozdrowotnej  prowadzi szkoła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Wykres odpowiedzi z Formularzy. Tytuł pytania: 38. Jakie działania w zakresie edukacji prozdrowotnej  prowadzi szkoła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drawing>
          <wp:inline distT="0" distB="0" distL="0" distR="0" wp14:anchorId="3DC0A15B" wp14:editId="2EBD9FDF">
            <wp:extent cx="6645910" cy="2796540"/>
            <wp:effectExtent l="0" t="0" r="2540" b="3810"/>
            <wp:docPr id="1665001516" name="Obraz 94" descr="Wykres odpowiedzi z Formularzy. Tytuł pytania: 39. Czy  uczestniczysz w dodatkowych zajęciach promujących zdrowy styl życia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Wykres odpowiedzi z Formularzy. Tytuł pytania: 39. Czy  uczestniczysz w dodatkowych zajęciach promujących zdrowy styl życia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lastRenderedPageBreak/>
        <w:drawing>
          <wp:inline distT="0" distB="0" distL="0" distR="0" wp14:anchorId="1DDC89E4" wp14:editId="0D23BAB0">
            <wp:extent cx="6645910" cy="2796540"/>
            <wp:effectExtent l="0" t="0" r="2540" b="3810"/>
            <wp:docPr id="2147436874" name="Obraz 95" descr="Wykres odpowiedzi z Formularzy. Tytuł pytania: 40.  Czy zauważasz u siebie jakieś niepokojące zachowania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Wykres odpowiedzi z Formularzy. Tytuł pytania: 40.  Czy zauważasz u siebie jakieś niepokojące zachowania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drawing>
          <wp:inline distT="0" distB="0" distL="0" distR="0" wp14:anchorId="07940F87" wp14:editId="64939764">
            <wp:extent cx="6645910" cy="3341370"/>
            <wp:effectExtent l="0" t="0" r="2540" b="0"/>
            <wp:docPr id="2046114703" name="Obraz 96" descr="Wykres odpowiedzi z Formularzy. Tytuł pytania: 41.  Jakie niepokojące zachowania zauważasz u siebie?. Liczba odpowiedzi: 5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Wykres odpowiedzi z Formularzy. Tytuł pytania: 41.  Jakie niepokojące zachowania zauważasz u siebie?. Liczba odpowiedzi: 52 odpowiedzi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drawing>
          <wp:inline distT="0" distB="0" distL="0" distR="0" wp14:anchorId="1C222475" wp14:editId="6A2D3D3F">
            <wp:extent cx="6645910" cy="3014345"/>
            <wp:effectExtent l="0" t="0" r="2540" b="0"/>
            <wp:docPr id="1937997393" name="Obraz 97" descr="Wykres odpowiedzi z Formularzy. Tytuł pytania: 42. Czy uważasz, że oceny cyfrowe (np. w dzienniku elektronicznym) stanowią wystarczającą informację o postępach w nauce? . Liczba odpowiedzi: 12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Wykres odpowiedzi z Formularzy. Tytuł pytania: 42. Czy uważasz, że oceny cyfrowe (np. w dzienniku elektronicznym) stanowią wystarczającą informację o postępach w nauce? . Liczba odpowiedzi: 121 odpowiedzi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lastRenderedPageBreak/>
        <w:drawing>
          <wp:inline distT="0" distB="0" distL="0" distR="0" wp14:anchorId="38276819" wp14:editId="7DE58BB3">
            <wp:extent cx="6645910" cy="3014345"/>
            <wp:effectExtent l="0" t="0" r="2540" b="0"/>
            <wp:docPr id="960212689" name="Obraz 98" descr="Wykres odpowiedzi z Formularzy. Tytuł pytania: 43. Czy otrzymujesz od nauczycieli informację o tym, co już potrafisz, a nad czym musisz jeszcze popracować, poza tradycyjnymi stopniami?. Liczba odpowiedzi: 116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Wykres odpowiedzi z Formularzy. Tytuł pytania: 43. Czy otrzymujesz od nauczycieli informację o tym, co już potrafisz, a nad czym musisz jeszcze popracować, poza tradycyjnymi stopniami?. Liczba odpowiedzi: 116 odpowiedzi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2E2">
        <w:rPr>
          <w:noProof/>
        </w:rPr>
        <w:drawing>
          <wp:inline distT="0" distB="0" distL="0" distR="0" wp14:anchorId="6EFFE11B" wp14:editId="282711E0">
            <wp:extent cx="6645910" cy="2796540"/>
            <wp:effectExtent l="0" t="0" r="2540" b="3810"/>
            <wp:docPr id="883785767" name="Obraz 99" descr="Wykres odpowiedzi z Formularzy. Tytuł pytania: 44. Czy nauczyciele informują o wymaganiach edukacyjnych z poszczególnych przedmiotów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Wykres odpowiedzi z Formularzy. Tytuł pytania: 44. Czy nauczyciele informują o wymaganiach edukacyjnych z poszczególnych przedmiotów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4">
        <w:rPr>
          <w:noProof/>
        </w:rPr>
        <w:drawing>
          <wp:inline distT="0" distB="0" distL="0" distR="0" wp14:anchorId="7CF1B685" wp14:editId="7C4DBED4">
            <wp:extent cx="6645910" cy="2796540"/>
            <wp:effectExtent l="0" t="0" r="2540" b="3810"/>
            <wp:docPr id="1686641591" name="Obraz 100" descr="Wykres odpowiedzi z Formularzy. Tytuł pytania: 45. Co jest dla Ciebie ważniejsze w procesie oceniania szkolnego: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Wykres odpowiedzi z Formularzy. Tytuł pytania: 45. Co jest dla Ciebie ważniejsze w procesie oceniania szkolnego: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4">
        <w:rPr>
          <w:noProof/>
        </w:rPr>
        <w:lastRenderedPageBreak/>
        <w:drawing>
          <wp:inline distT="0" distB="0" distL="0" distR="0" wp14:anchorId="48F1CD67" wp14:editId="5C2E6E63">
            <wp:extent cx="6645910" cy="2796540"/>
            <wp:effectExtent l="0" t="0" r="2540" b="3810"/>
            <wp:docPr id="1867365425" name="Obraz 101" descr="Wykres odpowiedzi z Formularzy. Tytuł pytania: 46. W jaki sposób  reagujesz na informację zwrotną od nauczycieli (inną niż oceny)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Wykres odpowiedzi z Formularzy. Tytuł pytania: 46. W jaki sposób  reagujesz na informację zwrotną od nauczycieli (inną niż oceny)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4">
        <w:rPr>
          <w:noProof/>
        </w:rPr>
        <w:drawing>
          <wp:inline distT="0" distB="0" distL="0" distR="0" wp14:anchorId="0798D263" wp14:editId="7BD60298">
            <wp:extent cx="6645910" cy="2796540"/>
            <wp:effectExtent l="0" t="0" r="2540" b="3810"/>
            <wp:docPr id="1153519804" name="Obraz 102" descr="Wykres odpowiedzi z Formularzy. Tytuł pytania: 47. Czy potrafisz samodzielnie ocenić swoją pracę i wskazać, co  poszło dobrze, a co gorzej)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Wykres odpowiedzi z Formularzy. Tytuł pytania: 47. Czy potrafisz samodzielnie ocenić swoją pracę i wskazać, co  poszło dobrze, a co gorzej)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4">
        <w:rPr>
          <w:noProof/>
        </w:rPr>
        <w:lastRenderedPageBreak/>
        <w:drawing>
          <wp:inline distT="0" distB="0" distL="0" distR="0" wp14:anchorId="12D98938" wp14:editId="1674044F">
            <wp:extent cx="6645910" cy="3014345"/>
            <wp:effectExtent l="0" t="0" r="2540" b="0"/>
            <wp:docPr id="2021130750" name="Obraz 103" descr="Wykres odpowiedzi z Formularzy. Tytuł pytania: 48. Czy wiesz, co zrobić, aby poprawić swoje wyniki, gdy otrzymasz informację zwrotną od nauczyciela?  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Wykres odpowiedzi z Formularzy. Tytuł pytania: 48. Czy wiesz, co zrobić, aby poprawić swoje wyniki, gdy otrzymasz informację zwrotną od nauczyciela?  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4">
        <w:rPr>
          <w:noProof/>
        </w:rPr>
        <w:drawing>
          <wp:inline distT="0" distB="0" distL="0" distR="0" wp14:anchorId="457FF6BE" wp14:editId="24817BB8">
            <wp:extent cx="6645910" cy="3159760"/>
            <wp:effectExtent l="0" t="0" r="2540" b="2540"/>
            <wp:docPr id="1615918344" name="Obraz 104" descr="Wykres odpowiedzi z Formularzy. Tytuł pytania: 49.  Jakie działania prowadzi szkoła w  podejmowaniu decyzji edukacyjnych, zawodowych?. Liczba odpowiedzi: 12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Wykres odpowiedzi z Formularzy. Tytuł pytania: 49.  Jakie działania prowadzi szkoła w  podejmowaniu decyzji edukacyjnych, zawodowych?. Liczba odpowiedzi: 123 odpowiedzi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4CCB" w14:textId="75764822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954C950" w14:textId="02D79BAB" w:rsidR="008F3655" w:rsidRDefault="008F3655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564909C" w14:textId="247BB2C9" w:rsidR="008F3655" w:rsidRDefault="008F3655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F04C12D" w14:textId="38867D53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662DFD" w14:textId="1A829B64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B71A8C9" w14:textId="1F9014AF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0228FD6" w14:textId="757650BE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77C2F27" w14:textId="57047AB0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A5F6E98" w14:textId="61E3A0E8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FB5D71E" w14:textId="74A0BE7E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E5FAA39" w14:textId="55B8DC49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C9E33A1" w14:textId="2FE7C7BE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138A97A" w14:textId="69E69B16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9198D25" w14:textId="4ED89DBE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53036B5" w14:textId="67285A70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8B31AB8" w14:textId="1222616B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101A0F2" w14:textId="3638BB11" w:rsidR="00D86EAC" w:rsidRDefault="00D86EA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6329BF7" w14:textId="0E964081" w:rsidR="008B4680" w:rsidRPr="008B4680" w:rsidRDefault="008B4680" w:rsidP="008B4680">
      <w:pPr>
        <w:tabs>
          <w:tab w:val="left" w:pos="1080"/>
        </w:tabs>
        <w:rPr>
          <w:lang w:eastAsia="pl-PL"/>
        </w:rPr>
      </w:pPr>
      <w:r>
        <w:rPr>
          <w:lang w:eastAsia="pl-PL"/>
        </w:rPr>
        <w:tab/>
      </w:r>
    </w:p>
    <w:p w14:paraId="6BCE1983" w14:textId="10F9F498" w:rsidR="00D86EAC" w:rsidRDefault="00D86EA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4BD1B1" w14:textId="602928BC" w:rsidR="00D86EAC" w:rsidRDefault="00D86EA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259F923" w14:textId="260C9302" w:rsidR="00D16877" w:rsidRDefault="00D16877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D26FD0D" w14:textId="4B707DFB" w:rsidR="00D16877" w:rsidRDefault="00D16877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5128A0B" w14:textId="4A9F094B" w:rsidR="00D16877" w:rsidRDefault="00D16877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BACA50E" w14:textId="52346EAB" w:rsidR="00581580" w:rsidRDefault="0058158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084FFBE" w14:textId="40866997" w:rsidR="00581580" w:rsidRDefault="0058158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9EC888F" w14:textId="7F8DAD07" w:rsidR="00581580" w:rsidRDefault="0058158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629E098" w14:textId="7933EA50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A23F5BB" w14:textId="57B0FA2B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815D68D" w14:textId="3B7A2E3F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A4BE6B4" w14:textId="594CEC92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A56F1FF" w14:textId="771C7407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FDD0C51" w14:textId="199C2C54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8476C36" w14:textId="175D48B1" w:rsidR="00AE6F41" w:rsidRDefault="00AE6F41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A947A41" w14:textId="77777777" w:rsidR="00AE6F41" w:rsidRDefault="00AE6F41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81BACD6" w14:textId="77777777" w:rsidR="00446BA2" w:rsidRDefault="00446BA2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35286C20" w14:textId="4CDA1A88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7BB5AFC" w14:textId="77777777" w:rsidR="00991896" w:rsidRDefault="0099189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6AC8DC37" w14:textId="6AB446EA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6B52CF5" w14:textId="211166AB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5180C98" w14:textId="3DCC535D" w:rsidR="00991896" w:rsidRDefault="0099189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5F8A79F6" w14:textId="339C78AD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E75ACBB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4D049E1" w14:textId="77777777" w:rsidR="00556356" w:rsidRDefault="0055635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63705E05" w14:textId="6C392028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8D3C8B8" w14:textId="4B69CAE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CEDDB99" w14:textId="5ADDB58C" w:rsidR="00556356" w:rsidRDefault="0055635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1FC8320F" w14:textId="4A898954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E351C8C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695226B" w14:textId="19662A0B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2562A81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EA96338" w14:textId="7F67A941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3501258" w14:textId="77777777" w:rsidR="00CC5400" w:rsidRDefault="00CC5400" w:rsidP="00CC5400"/>
    <w:p w14:paraId="62DB603C" w14:textId="66939FDB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507CC05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72A96B5" w14:textId="4868822E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E4951D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46FF056" w14:textId="77777777" w:rsidR="00F04C8E" w:rsidRDefault="00F04C8E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473960F0" w14:textId="6C56EE95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F48A423" w14:textId="1313042F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40045B0" w14:textId="5E0BBC18" w:rsidR="00F04C8E" w:rsidRDefault="00F04C8E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20CDC176" w14:textId="033BC934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0839154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26B059B" w14:textId="27A27342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EC2C6B9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CE775F" w14:textId="77777777" w:rsidR="00F01A73" w:rsidRDefault="00F01A73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114EA8FC" w14:textId="1E2C7AA1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1B5961B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11FC63" w14:textId="2B694031" w:rsidR="00F01A73" w:rsidRDefault="00F01A73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7E4C3304" w14:textId="7FD05922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C4E1CE9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BB7E53E" w14:textId="76F87C89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8E26A1F" w14:textId="77777777" w:rsidR="00CC5400" w:rsidRDefault="00CC5400" w:rsidP="00CC5400"/>
    <w:p w14:paraId="1FF59FAD" w14:textId="77777777" w:rsidR="00BF721F" w:rsidRDefault="00BF721F" w:rsidP="00E31B9A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2CFB7B60" w14:textId="77777777" w:rsidR="00C84368" w:rsidRDefault="00C84368" w:rsidP="00E31B9A">
      <w:pPr>
        <w:jc w:val="both"/>
      </w:pPr>
    </w:p>
    <w:sectPr w:rsidR="00C84368" w:rsidSect="007664F5">
      <w:pgSz w:w="11906" w:h="16838"/>
      <w:pgMar w:top="720" w:right="1558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55C88"/>
    <w:multiLevelType w:val="hybridMultilevel"/>
    <w:tmpl w:val="32125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A6912"/>
    <w:multiLevelType w:val="multilevel"/>
    <w:tmpl w:val="39C6C9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B3A7DA1"/>
    <w:multiLevelType w:val="hybridMultilevel"/>
    <w:tmpl w:val="A0F8E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A5149"/>
    <w:multiLevelType w:val="hybridMultilevel"/>
    <w:tmpl w:val="41AA6F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977974"/>
    <w:multiLevelType w:val="hybridMultilevel"/>
    <w:tmpl w:val="F3549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939EF"/>
    <w:multiLevelType w:val="multilevel"/>
    <w:tmpl w:val="AB6833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9E917DD"/>
    <w:multiLevelType w:val="hybridMultilevel"/>
    <w:tmpl w:val="603EA3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4750249">
    <w:abstractNumId w:val="0"/>
  </w:num>
  <w:num w:numId="2" w16cid:durableId="1584417111">
    <w:abstractNumId w:val="6"/>
  </w:num>
  <w:num w:numId="3" w16cid:durableId="2034189154">
    <w:abstractNumId w:val="2"/>
  </w:num>
  <w:num w:numId="4" w16cid:durableId="1600799070">
    <w:abstractNumId w:val="4"/>
  </w:num>
  <w:num w:numId="5" w16cid:durableId="1364787290">
    <w:abstractNumId w:val="1"/>
  </w:num>
  <w:num w:numId="6" w16cid:durableId="772676130">
    <w:abstractNumId w:val="5"/>
  </w:num>
  <w:num w:numId="7" w16cid:durableId="1819104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1F"/>
    <w:rsid w:val="00030D0D"/>
    <w:rsid w:val="000339B8"/>
    <w:rsid w:val="00040F34"/>
    <w:rsid w:val="00041C23"/>
    <w:rsid w:val="00044B33"/>
    <w:rsid w:val="00067642"/>
    <w:rsid w:val="000A413B"/>
    <w:rsid w:val="000B6A64"/>
    <w:rsid w:val="000C11EB"/>
    <w:rsid w:val="000D402D"/>
    <w:rsid w:val="000D509D"/>
    <w:rsid w:val="000F5223"/>
    <w:rsid w:val="00102502"/>
    <w:rsid w:val="001266BA"/>
    <w:rsid w:val="00127CA5"/>
    <w:rsid w:val="00183BDA"/>
    <w:rsid w:val="001B0816"/>
    <w:rsid w:val="001B470B"/>
    <w:rsid w:val="001D120D"/>
    <w:rsid w:val="001D5973"/>
    <w:rsid w:val="001E7FF5"/>
    <w:rsid w:val="001F0EAD"/>
    <w:rsid w:val="001F117B"/>
    <w:rsid w:val="001F5CA1"/>
    <w:rsid w:val="002008E9"/>
    <w:rsid w:val="002042E3"/>
    <w:rsid w:val="00232EE8"/>
    <w:rsid w:val="00245545"/>
    <w:rsid w:val="00252489"/>
    <w:rsid w:val="002656B0"/>
    <w:rsid w:val="00266D44"/>
    <w:rsid w:val="00284980"/>
    <w:rsid w:val="00293AC2"/>
    <w:rsid w:val="002C7768"/>
    <w:rsid w:val="002D1A81"/>
    <w:rsid w:val="002F484C"/>
    <w:rsid w:val="00320A44"/>
    <w:rsid w:val="0032295C"/>
    <w:rsid w:val="00326126"/>
    <w:rsid w:val="00355F0D"/>
    <w:rsid w:val="00366AFF"/>
    <w:rsid w:val="003862A5"/>
    <w:rsid w:val="00390650"/>
    <w:rsid w:val="0039065B"/>
    <w:rsid w:val="003A4165"/>
    <w:rsid w:val="003B0317"/>
    <w:rsid w:val="003B347B"/>
    <w:rsid w:val="003C14C7"/>
    <w:rsid w:val="003C311D"/>
    <w:rsid w:val="003C7A00"/>
    <w:rsid w:val="003C7C54"/>
    <w:rsid w:val="003D3B47"/>
    <w:rsid w:val="003F04D1"/>
    <w:rsid w:val="004025A0"/>
    <w:rsid w:val="004362E2"/>
    <w:rsid w:val="0043669D"/>
    <w:rsid w:val="00445DF9"/>
    <w:rsid w:val="00446BA2"/>
    <w:rsid w:val="00472A1D"/>
    <w:rsid w:val="00490F97"/>
    <w:rsid w:val="004C1471"/>
    <w:rsid w:val="004C5756"/>
    <w:rsid w:val="004C6E21"/>
    <w:rsid w:val="004D137F"/>
    <w:rsid w:val="004F1087"/>
    <w:rsid w:val="00500172"/>
    <w:rsid w:val="00507A63"/>
    <w:rsid w:val="0051041D"/>
    <w:rsid w:val="00526E1D"/>
    <w:rsid w:val="00532C4A"/>
    <w:rsid w:val="005356B2"/>
    <w:rsid w:val="0054157B"/>
    <w:rsid w:val="00541D23"/>
    <w:rsid w:val="00556356"/>
    <w:rsid w:val="00575B28"/>
    <w:rsid w:val="00580145"/>
    <w:rsid w:val="00581580"/>
    <w:rsid w:val="005919CA"/>
    <w:rsid w:val="005967C0"/>
    <w:rsid w:val="00596C17"/>
    <w:rsid w:val="005B426B"/>
    <w:rsid w:val="005C6F82"/>
    <w:rsid w:val="005E4153"/>
    <w:rsid w:val="00617D45"/>
    <w:rsid w:val="00630B7E"/>
    <w:rsid w:val="00652F2B"/>
    <w:rsid w:val="00653FB2"/>
    <w:rsid w:val="00665099"/>
    <w:rsid w:val="00677438"/>
    <w:rsid w:val="006945F4"/>
    <w:rsid w:val="00696948"/>
    <w:rsid w:val="006B4F99"/>
    <w:rsid w:val="006B65FB"/>
    <w:rsid w:val="006D1D16"/>
    <w:rsid w:val="006D7854"/>
    <w:rsid w:val="00703534"/>
    <w:rsid w:val="007233DB"/>
    <w:rsid w:val="007235A5"/>
    <w:rsid w:val="00726247"/>
    <w:rsid w:val="00727664"/>
    <w:rsid w:val="00734EAF"/>
    <w:rsid w:val="007556F9"/>
    <w:rsid w:val="007664F5"/>
    <w:rsid w:val="00775CEA"/>
    <w:rsid w:val="00784A63"/>
    <w:rsid w:val="007B21E2"/>
    <w:rsid w:val="007B342C"/>
    <w:rsid w:val="007D68C3"/>
    <w:rsid w:val="007E516F"/>
    <w:rsid w:val="0080153A"/>
    <w:rsid w:val="00812765"/>
    <w:rsid w:val="00813D14"/>
    <w:rsid w:val="00840317"/>
    <w:rsid w:val="008454D8"/>
    <w:rsid w:val="00846FC0"/>
    <w:rsid w:val="008511E3"/>
    <w:rsid w:val="0085525D"/>
    <w:rsid w:val="00881C55"/>
    <w:rsid w:val="008902B4"/>
    <w:rsid w:val="00894C29"/>
    <w:rsid w:val="008B4680"/>
    <w:rsid w:val="008C5B9E"/>
    <w:rsid w:val="008F3655"/>
    <w:rsid w:val="0090520F"/>
    <w:rsid w:val="00911E0D"/>
    <w:rsid w:val="00912715"/>
    <w:rsid w:val="00922737"/>
    <w:rsid w:val="00924E4C"/>
    <w:rsid w:val="00935483"/>
    <w:rsid w:val="00941DFC"/>
    <w:rsid w:val="009440D5"/>
    <w:rsid w:val="00957630"/>
    <w:rsid w:val="00984DE1"/>
    <w:rsid w:val="009853A3"/>
    <w:rsid w:val="00991896"/>
    <w:rsid w:val="009A1380"/>
    <w:rsid w:val="009B2464"/>
    <w:rsid w:val="009E65D2"/>
    <w:rsid w:val="009F2EC5"/>
    <w:rsid w:val="00A07607"/>
    <w:rsid w:val="00A127E9"/>
    <w:rsid w:val="00A55E4F"/>
    <w:rsid w:val="00A81B56"/>
    <w:rsid w:val="00A8431C"/>
    <w:rsid w:val="00A86E69"/>
    <w:rsid w:val="00AD32BA"/>
    <w:rsid w:val="00AD55DF"/>
    <w:rsid w:val="00AE3B94"/>
    <w:rsid w:val="00AE6F41"/>
    <w:rsid w:val="00AF44CE"/>
    <w:rsid w:val="00B022B6"/>
    <w:rsid w:val="00B30EEA"/>
    <w:rsid w:val="00B916EF"/>
    <w:rsid w:val="00B976CD"/>
    <w:rsid w:val="00BC2BF1"/>
    <w:rsid w:val="00BC3341"/>
    <w:rsid w:val="00BC4D5C"/>
    <w:rsid w:val="00BD4FF9"/>
    <w:rsid w:val="00BE10BC"/>
    <w:rsid w:val="00BE5131"/>
    <w:rsid w:val="00BE56C4"/>
    <w:rsid w:val="00BF721F"/>
    <w:rsid w:val="00C0339D"/>
    <w:rsid w:val="00C04CE0"/>
    <w:rsid w:val="00C06F16"/>
    <w:rsid w:val="00C12C45"/>
    <w:rsid w:val="00C143E4"/>
    <w:rsid w:val="00C23789"/>
    <w:rsid w:val="00C355E8"/>
    <w:rsid w:val="00C50ACA"/>
    <w:rsid w:val="00C80072"/>
    <w:rsid w:val="00C84368"/>
    <w:rsid w:val="00C8765F"/>
    <w:rsid w:val="00C972F6"/>
    <w:rsid w:val="00CA331D"/>
    <w:rsid w:val="00CA557B"/>
    <w:rsid w:val="00CB144D"/>
    <w:rsid w:val="00CC0232"/>
    <w:rsid w:val="00CC073D"/>
    <w:rsid w:val="00CC5400"/>
    <w:rsid w:val="00CD3F72"/>
    <w:rsid w:val="00CE2E26"/>
    <w:rsid w:val="00CE6082"/>
    <w:rsid w:val="00CF72A3"/>
    <w:rsid w:val="00D16877"/>
    <w:rsid w:val="00D61E2C"/>
    <w:rsid w:val="00D658E6"/>
    <w:rsid w:val="00D71D2C"/>
    <w:rsid w:val="00D75FA1"/>
    <w:rsid w:val="00D86EAC"/>
    <w:rsid w:val="00D918DC"/>
    <w:rsid w:val="00DB4FA2"/>
    <w:rsid w:val="00DB67E0"/>
    <w:rsid w:val="00DD46BD"/>
    <w:rsid w:val="00DE654F"/>
    <w:rsid w:val="00DF1467"/>
    <w:rsid w:val="00E26EC5"/>
    <w:rsid w:val="00E31B9A"/>
    <w:rsid w:val="00E63741"/>
    <w:rsid w:val="00E87831"/>
    <w:rsid w:val="00EC7E99"/>
    <w:rsid w:val="00EE2C8C"/>
    <w:rsid w:val="00EE6B60"/>
    <w:rsid w:val="00F01A73"/>
    <w:rsid w:val="00F04C8E"/>
    <w:rsid w:val="00F23D63"/>
    <w:rsid w:val="00F23EA4"/>
    <w:rsid w:val="00F27769"/>
    <w:rsid w:val="00F61A9B"/>
    <w:rsid w:val="00F66BD7"/>
    <w:rsid w:val="00F84E65"/>
    <w:rsid w:val="00FA72D9"/>
    <w:rsid w:val="00FC3E58"/>
    <w:rsid w:val="00FD0754"/>
    <w:rsid w:val="00FD0ADD"/>
    <w:rsid w:val="00FD5E2B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25237"/>
  <w15:chartTrackingRefBased/>
  <w15:docId w15:val="{3B5C4578-4DA0-402C-9FF8-E0C1C5F8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F7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AE3B94"/>
    <w:pPr>
      <w:ind w:left="720"/>
      <w:contextualSpacing/>
    </w:pPr>
  </w:style>
  <w:style w:type="paragraph" w:customStyle="1" w:styleId="Standard">
    <w:name w:val="Standard"/>
    <w:rsid w:val="00DD46B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5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fontTable" Target="fontTable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00C43-19BA-4EA9-9E04-2DFA767C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43</Pages>
  <Words>934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Steć</dc:creator>
  <cp:keywords/>
  <dc:description/>
  <cp:lastModifiedBy>Beata Steć</cp:lastModifiedBy>
  <cp:revision>79</cp:revision>
  <dcterms:created xsi:type="dcterms:W3CDTF">2024-10-06T10:08:00Z</dcterms:created>
  <dcterms:modified xsi:type="dcterms:W3CDTF">2025-10-03T06:40:00Z</dcterms:modified>
</cp:coreProperties>
</file>